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072A7A" w14:textId="77777777" w:rsidR="009D0147" w:rsidRDefault="009D0147" w:rsidP="000945E7">
      <w:pPr>
        <w:pStyle w:val="Odstavekseznama"/>
        <w:ind w:left="720"/>
        <w:jc w:val="center"/>
        <w:rPr>
          <w:rFonts w:ascii="Verdana" w:hAnsi="Verdana"/>
          <w:b/>
          <w:lang w:val="sl-SI"/>
        </w:rPr>
      </w:pPr>
    </w:p>
    <w:p w14:paraId="05259D51" w14:textId="569F86E7" w:rsidR="000945E7" w:rsidRPr="00346B1D" w:rsidRDefault="000945E7" w:rsidP="000945E7">
      <w:pPr>
        <w:pStyle w:val="Odstavekseznama"/>
        <w:ind w:left="720"/>
        <w:jc w:val="center"/>
        <w:rPr>
          <w:rFonts w:ascii="Verdana" w:hAnsi="Verdana"/>
          <w:b/>
          <w:lang w:val="sl-SI"/>
        </w:rPr>
      </w:pPr>
      <w:r w:rsidRPr="00346B1D">
        <w:rPr>
          <w:rFonts w:ascii="Verdana" w:hAnsi="Verdana"/>
          <w:b/>
          <w:lang w:val="sl-SI"/>
        </w:rPr>
        <w:t>N</w:t>
      </w:r>
      <w:r w:rsidR="00B00588" w:rsidRPr="00346B1D">
        <w:rPr>
          <w:rFonts w:ascii="Verdana" w:hAnsi="Verdana"/>
          <w:b/>
          <w:lang w:val="sl-SI"/>
        </w:rPr>
        <w:t>OVI</w:t>
      </w:r>
      <w:r w:rsidRPr="00346B1D">
        <w:rPr>
          <w:rFonts w:ascii="Verdana" w:hAnsi="Verdana"/>
          <w:b/>
          <w:lang w:val="sl-SI"/>
        </w:rPr>
        <w:t xml:space="preserve"> </w:t>
      </w:r>
      <w:r w:rsidR="001F17A6" w:rsidRPr="00346B1D">
        <w:rPr>
          <w:rFonts w:ascii="Verdana" w:hAnsi="Verdana"/>
          <w:b/>
          <w:lang w:val="sl-SI"/>
        </w:rPr>
        <w:t xml:space="preserve">NISSAN </w:t>
      </w:r>
      <w:r w:rsidR="00C507FB" w:rsidRPr="00346B1D">
        <w:rPr>
          <w:rFonts w:ascii="Verdana" w:hAnsi="Verdana"/>
          <w:b/>
          <w:lang w:val="sl-SI"/>
        </w:rPr>
        <w:t>QASHQAI</w:t>
      </w:r>
      <w:r w:rsidR="00786D5D" w:rsidRPr="00346B1D">
        <w:rPr>
          <w:rFonts w:ascii="Verdana" w:hAnsi="Verdana"/>
          <w:b/>
          <w:lang w:val="sl-SI"/>
        </w:rPr>
        <w:t>:</w:t>
      </w:r>
      <w:r w:rsidR="00786D5D" w:rsidRPr="00346B1D">
        <w:rPr>
          <w:rFonts w:ascii="Verdana" w:hAnsi="Verdana"/>
          <w:b/>
          <w:lang w:val="sl-SI"/>
        </w:rPr>
        <w:br/>
      </w:r>
      <w:r w:rsidR="00B00588" w:rsidRPr="00346B1D">
        <w:rPr>
          <w:rFonts w:ascii="Verdana" w:hAnsi="Verdana"/>
          <w:b/>
          <w:lang w:val="sl-SI"/>
        </w:rPr>
        <w:t>IZJEMNA PRIVLAČNOST</w:t>
      </w:r>
      <w:r w:rsidR="00CE3D4C" w:rsidRPr="00346B1D">
        <w:rPr>
          <w:rFonts w:ascii="Verdana" w:hAnsi="Verdana"/>
          <w:b/>
          <w:lang w:val="sl-SI"/>
        </w:rPr>
        <w:t>, ELEGANT</w:t>
      </w:r>
      <w:r w:rsidR="00B00588" w:rsidRPr="00346B1D">
        <w:rPr>
          <w:rFonts w:ascii="Verdana" w:hAnsi="Verdana"/>
          <w:b/>
          <w:lang w:val="sl-SI"/>
        </w:rPr>
        <w:t>NA OBLIKA</w:t>
      </w:r>
    </w:p>
    <w:p w14:paraId="64552845" w14:textId="1BF60F23" w:rsidR="000945E7" w:rsidRPr="00346B1D" w:rsidRDefault="00C87AE6" w:rsidP="00935F2E">
      <w:pPr>
        <w:pStyle w:val="Odstavekseznama"/>
        <w:numPr>
          <w:ilvl w:val="0"/>
          <w:numId w:val="1"/>
        </w:numPr>
        <w:rPr>
          <w:rFonts w:ascii="Verdana" w:hAnsi="Verdana"/>
          <w:i/>
          <w:sz w:val="22"/>
          <w:szCs w:val="22"/>
          <w:lang w:val="sl-SI"/>
        </w:rPr>
      </w:pPr>
      <w:r w:rsidRPr="00346B1D">
        <w:rPr>
          <w:rFonts w:ascii="Verdana" w:hAnsi="Verdana"/>
          <w:i/>
          <w:sz w:val="22"/>
          <w:szCs w:val="22"/>
          <w:lang w:val="sl-SI"/>
        </w:rPr>
        <w:t>T</w:t>
      </w:r>
      <w:r w:rsidR="00417C4B" w:rsidRPr="00346B1D">
        <w:rPr>
          <w:rFonts w:ascii="Verdana" w:hAnsi="Verdana"/>
          <w:i/>
          <w:sz w:val="22"/>
          <w:szCs w:val="22"/>
          <w:lang w:val="sl-SI"/>
        </w:rPr>
        <w:t xml:space="preserve">retja generacija Nissanovega križanca ohranja »nezgrešljiv« oblikovni slog </w:t>
      </w:r>
      <w:r w:rsidRPr="00346B1D">
        <w:rPr>
          <w:rFonts w:ascii="Verdana" w:hAnsi="Verdana"/>
          <w:i/>
          <w:sz w:val="22"/>
          <w:szCs w:val="22"/>
          <w:lang w:val="sl-SI"/>
        </w:rPr>
        <w:t>Qashqai</w:t>
      </w:r>
      <w:r w:rsidR="00417C4B" w:rsidRPr="00346B1D">
        <w:rPr>
          <w:rFonts w:ascii="Verdana" w:hAnsi="Verdana"/>
          <w:i/>
          <w:sz w:val="22"/>
          <w:szCs w:val="22"/>
          <w:lang w:val="sl-SI"/>
        </w:rPr>
        <w:t>ja.</w:t>
      </w:r>
    </w:p>
    <w:p w14:paraId="3E583CA9" w14:textId="016CC89E" w:rsidR="00C87AE6" w:rsidRPr="00346B1D" w:rsidRDefault="00417C4B" w:rsidP="00C87AE6">
      <w:pPr>
        <w:pStyle w:val="Odstavekseznama"/>
        <w:numPr>
          <w:ilvl w:val="0"/>
          <w:numId w:val="1"/>
        </w:numPr>
        <w:rPr>
          <w:rFonts w:ascii="Verdana" w:hAnsi="Verdana"/>
          <w:i/>
          <w:sz w:val="22"/>
          <w:szCs w:val="22"/>
          <w:lang w:val="sl-SI"/>
        </w:rPr>
      </w:pPr>
      <w:r w:rsidRPr="00346B1D">
        <w:rPr>
          <w:rFonts w:ascii="Verdana" w:hAnsi="Verdana"/>
          <w:i/>
          <w:sz w:val="22"/>
          <w:szCs w:val="22"/>
          <w:lang w:val="sl-SI"/>
        </w:rPr>
        <w:t>Večja medosna razdalja, nova platišča s premerom 5</w:t>
      </w:r>
      <w:r w:rsidR="001F16F1">
        <w:rPr>
          <w:rFonts w:ascii="Verdana" w:hAnsi="Verdana"/>
          <w:i/>
          <w:sz w:val="22"/>
          <w:szCs w:val="22"/>
          <w:lang w:val="sl-SI"/>
        </w:rPr>
        <w:t>1</w:t>
      </w:r>
      <w:r w:rsidRPr="00346B1D">
        <w:rPr>
          <w:rFonts w:ascii="Verdana" w:hAnsi="Verdana"/>
          <w:i/>
          <w:sz w:val="22"/>
          <w:szCs w:val="22"/>
          <w:lang w:val="sl-SI"/>
        </w:rPr>
        <w:t xml:space="preserve"> centimetrov (</w:t>
      </w:r>
      <w:r w:rsidR="00C87AE6" w:rsidRPr="00346B1D">
        <w:rPr>
          <w:rFonts w:ascii="Verdana" w:hAnsi="Verdana"/>
          <w:i/>
          <w:sz w:val="22"/>
          <w:szCs w:val="22"/>
          <w:lang w:val="sl-SI"/>
        </w:rPr>
        <w:t>20</w:t>
      </w:r>
      <w:r w:rsidRPr="00346B1D">
        <w:rPr>
          <w:rFonts w:ascii="Verdana" w:hAnsi="Verdana"/>
          <w:i/>
          <w:sz w:val="22"/>
          <w:szCs w:val="22"/>
          <w:lang w:val="sl-SI"/>
        </w:rPr>
        <w:t xml:space="preserve"> palcev)</w:t>
      </w:r>
      <w:r w:rsidR="00C87AE6" w:rsidRPr="00346B1D">
        <w:rPr>
          <w:rFonts w:ascii="Verdana" w:hAnsi="Verdana"/>
          <w:i/>
          <w:sz w:val="22"/>
          <w:szCs w:val="22"/>
          <w:lang w:val="sl-SI"/>
        </w:rPr>
        <w:t xml:space="preserve"> </w:t>
      </w:r>
      <w:r w:rsidRPr="00346B1D">
        <w:rPr>
          <w:rFonts w:ascii="Verdana" w:hAnsi="Verdana"/>
          <w:i/>
          <w:sz w:val="22"/>
          <w:szCs w:val="22"/>
          <w:lang w:val="sl-SI"/>
        </w:rPr>
        <w:t>in napeta ramenska linija poskrbijo za bolj mišičasto, odločno postavo.</w:t>
      </w:r>
    </w:p>
    <w:p w14:paraId="51B66555" w14:textId="008A051E" w:rsidR="00C87AE6" w:rsidRPr="00346B1D" w:rsidRDefault="00417C4B" w:rsidP="00C87AE6">
      <w:pPr>
        <w:pStyle w:val="Odstavekseznama"/>
        <w:numPr>
          <w:ilvl w:val="0"/>
          <w:numId w:val="1"/>
        </w:numPr>
        <w:rPr>
          <w:rFonts w:ascii="Verdana" w:hAnsi="Verdana"/>
          <w:i/>
          <w:sz w:val="22"/>
          <w:szCs w:val="22"/>
          <w:lang w:val="sl-SI"/>
        </w:rPr>
      </w:pPr>
      <w:r w:rsidRPr="00346B1D">
        <w:rPr>
          <w:rFonts w:ascii="Verdana" w:hAnsi="Verdana"/>
          <w:i/>
          <w:sz w:val="22"/>
          <w:szCs w:val="22"/>
          <w:lang w:val="sl-SI"/>
        </w:rPr>
        <w:t xml:space="preserve">Povzdignjeno vzdušje v </w:t>
      </w:r>
      <w:r w:rsidR="009D0147">
        <w:rPr>
          <w:rFonts w:ascii="Verdana" w:hAnsi="Verdana"/>
          <w:i/>
          <w:sz w:val="22"/>
          <w:szCs w:val="22"/>
          <w:lang w:val="sl-SI"/>
        </w:rPr>
        <w:t>notranjosti</w:t>
      </w:r>
      <w:r w:rsidRPr="00346B1D">
        <w:rPr>
          <w:rFonts w:ascii="Verdana" w:hAnsi="Verdana"/>
          <w:i/>
          <w:sz w:val="22"/>
          <w:szCs w:val="22"/>
          <w:lang w:val="sl-SI"/>
        </w:rPr>
        <w:t xml:space="preserve"> </w:t>
      </w:r>
      <w:r w:rsidR="00272C0A" w:rsidRPr="00346B1D">
        <w:rPr>
          <w:rFonts w:ascii="Verdana" w:hAnsi="Verdana"/>
          <w:i/>
          <w:sz w:val="22"/>
          <w:szCs w:val="22"/>
          <w:lang w:val="sl-SI"/>
        </w:rPr>
        <w:t>s jasnejšim in intuitivnim razporedom gumbov ter stikal.</w:t>
      </w:r>
    </w:p>
    <w:p w14:paraId="140BBEF2" w14:textId="5A6835EB" w:rsidR="002351BC" w:rsidRPr="00346B1D" w:rsidRDefault="00272C0A" w:rsidP="006E4B82">
      <w:pPr>
        <w:pStyle w:val="Odstavekseznama"/>
        <w:numPr>
          <w:ilvl w:val="0"/>
          <w:numId w:val="1"/>
        </w:numPr>
        <w:rPr>
          <w:rFonts w:ascii="Verdana" w:hAnsi="Verdana"/>
          <w:i/>
          <w:sz w:val="22"/>
          <w:szCs w:val="22"/>
          <w:lang w:val="sl-SI"/>
        </w:rPr>
      </w:pPr>
      <w:r w:rsidRPr="00346B1D">
        <w:rPr>
          <w:rFonts w:ascii="Verdana" w:hAnsi="Verdana"/>
          <w:i/>
          <w:sz w:val="22"/>
          <w:szCs w:val="22"/>
          <w:lang w:val="sl-SI"/>
        </w:rPr>
        <w:t xml:space="preserve">Oblikovan pri </w:t>
      </w:r>
      <w:r w:rsidR="002351BC" w:rsidRPr="00346B1D">
        <w:rPr>
          <w:rFonts w:ascii="Verdana" w:hAnsi="Verdana"/>
          <w:i/>
          <w:sz w:val="22"/>
          <w:szCs w:val="22"/>
          <w:lang w:val="sl-SI"/>
        </w:rPr>
        <w:t>Nissan Design Europe</w:t>
      </w:r>
      <w:r w:rsidRPr="00346B1D">
        <w:rPr>
          <w:rFonts w:ascii="Verdana" w:hAnsi="Verdana"/>
          <w:i/>
          <w:sz w:val="22"/>
          <w:szCs w:val="22"/>
          <w:lang w:val="sl-SI"/>
        </w:rPr>
        <w:t xml:space="preserve"> v središču </w:t>
      </w:r>
      <w:r w:rsidR="002351BC" w:rsidRPr="00346B1D">
        <w:rPr>
          <w:rFonts w:ascii="Verdana" w:hAnsi="Verdana"/>
          <w:i/>
          <w:sz w:val="22"/>
          <w:szCs w:val="22"/>
          <w:lang w:val="sl-SI"/>
        </w:rPr>
        <w:t>London</w:t>
      </w:r>
      <w:r w:rsidRPr="00346B1D">
        <w:rPr>
          <w:rFonts w:ascii="Verdana" w:hAnsi="Verdana"/>
          <w:i/>
          <w:sz w:val="22"/>
          <w:szCs w:val="22"/>
          <w:lang w:val="sl-SI"/>
        </w:rPr>
        <w:t>a.</w:t>
      </w:r>
    </w:p>
    <w:p w14:paraId="31F6DB99" w14:textId="77777777" w:rsidR="008D0F29" w:rsidRPr="00346B1D" w:rsidRDefault="008D0F29" w:rsidP="00272C0A">
      <w:pPr>
        <w:rPr>
          <w:rFonts w:ascii="Verdana" w:hAnsi="Verdana" w:cstheme="minorHAnsi"/>
          <w:b/>
          <w:color w:val="000000" w:themeColor="text1"/>
          <w:sz w:val="22"/>
          <w:szCs w:val="22"/>
          <w:lang w:val="sl-SI"/>
        </w:rPr>
      </w:pPr>
    </w:p>
    <w:p w14:paraId="74CE6388" w14:textId="616676DC" w:rsidR="006C3C00" w:rsidRPr="00346B1D" w:rsidRDefault="00604906" w:rsidP="006C3C00">
      <w:pPr>
        <w:jc w:val="both"/>
        <w:rPr>
          <w:rFonts w:ascii="Verdana" w:hAnsi="Verdana"/>
          <w:i/>
          <w:sz w:val="20"/>
          <w:szCs w:val="20"/>
          <w:lang w:val="sl-SI"/>
        </w:rPr>
      </w:pPr>
      <w:r w:rsidRPr="00346B1D">
        <w:rPr>
          <w:rFonts w:ascii="Verdana" w:hAnsi="Verdana"/>
          <w:b/>
          <w:sz w:val="20"/>
          <w:szCs w:val="20"/>
          <w:lang w:val="sl-SI"/>
        </w:rPr>
        <w:t>PARI</w:t>
      </w:r>
      <w:r w:rsidR="00EF44FB" w:rsidRPr="00346B1D">
        <w:rPr>
          <w:rFonts w:ascii="Verdana" w:hAnsi="Verdana"/>
          <w:b/>
          <w:sz w:val="20"/>
          <w:szCs w:val="20"/>
          <w:lang w:val="sl-SI"/>
        </w:rPr>
        <w:t>Z</w:t>
      </w:r>
      <w:r w:rsidRPr="00346B1D">
        <w:rPr>
          <w:rFonts w:ascii="Verdana" w:hAnsi="Verdana"/>
          <w:b/>
          <w:sz w:val="20"/>
          <w:szCs w:val="20"/>
          <w:lang w:val="sl-SI"/>
        </w:rPr>
        <w:t>, F</w:t>
      </w:r>
      <w:r w:rsidR="00EF44FB" w:rsidRPr="00346B1D">
        <w:rPr>
          <w:rFonts w:ascii="Verdana" w:hAnsi="Verdana"/>
          <w:b/>
          <w:sz w:val="20"/>
          <w:szCs w:val="20"/>
          <w:lang w:val="sl-SI"/>
        </w:rPr>
        <w:t>RANCIJA</w:t>
      </w:r>
      <w:r w:rsidR="0051137B" w:rsidRPr="00346B1D">
        <w:rPr>
          <w:rFonts w:ascii="Verdana" w:hAnsi="Verdana"/>
          <w:sz w:val="20"/>
          <w:szCs w:val="20"/>
          <w:lang w:val="sl-SI"/>
        </w:rPr>
        <w:t xml:space="preserve"> (</w:t>
      </w:r>
      <w:r w:rsidR="00EF44FB" w:rsidRPr="00346B1D">
        <w:rPr>
          <w:rFonts w:ascii="Verdana" w:hAnsi="Verdana"/>
          <w:sz w:val="20"/>
          <w:szCs w:val="20"/>
          <w:lang w:val="sl-SI"/>
        </w:rPr>
        <w:t>18. februar</w:t>
      </w:r>
      <w:r w:rsidR="0051137B" w:rsidRPr="00346B1D">
        <w:rPr>
          <w:rFonts w:ascii="Verdana" w:hAnsi="Verdana"/>
          <w:sz w:val="20"/>
          <w:szCs w:val="20"/>
          <w:lang w:val="sl-SI"/>
        </w:rPr>
        <w:t xml:space="preserve"> </w:t>
      </w:r>
      <w:r w:rsidRPr="00346B1D">
        <w:rPr>
          <w:rFonts w:ascii="Verdana" w:hAnsi="Verdana"/>
          <w:sz w:val="20"/>
          <w:szCs w:val="20"/>
          <w:lang w:val="sl-SI"/>
        </w:rPr>
        <w:t>202</w:t>
      </w:r>
      <w:r w:rsidR="003A70D5" w:rsidRPr="00346B1D">
        <w:rPr>
          <w:rFonts w:ascii="Verdana" w:hAnsi="Verdana"/>
          <w:sz w:val="20"/>
          <w:szCs w:val="20"/>
          <w:lang w:val="sl-SI"/>
        </w:rPr>
        <w:t>1</w:t>
      </w:r>
      <w:r w:rsidR="0051137B" w:rsidRPr="00346B1D">
        <w:rPr>
          <w:rFonts w:ascii="Verdana" w:hAnsi="Verdana"/>
          <w:sz w:val="20"/>
          <w:szCs w:val="20"/>
          <w:lang w:val="sl-SI"/>
        </w:rPr>
        <w:t xml:space="preserve">) </w:t>
      </w:r>
      <w:r w:rsidR="00FB73F7" w:rsidRPr="00346B1D">
        <w:rPr>
          <w:rFonts w:ascii="Verdana" w:hAnsi="Verdana"/>
          <w:sz w:val="20"/>
          <w:szCs w:val="20"/>
          <w:lang w:val="sl-SI"/>
        </w:rPr>
        <w:t xml:space="preserve">Enako kot že za prejšnji dve generaciji so tudi za oblikovanje novega </w:t>
      </w:r>
      <w:r w:rsidR="006C3C00" w:rsidRPr="00346B1D">
        <w:rPr>
          <w:rFonts w:ascii="Verdana" w:eastAsia="MS PGothic" w:hAnsi="Verdana"/>
          <w:sz w:val="20"/>
          <w:szCs w:val="20"/>
          <w:lang w:val="sl-SI"/>
        </w:rPr>
        <w:t>Qashqai</w:t>
      </w:r>
      <w:r w:rsidR="00FB73F7" w:rsidRPr="00346B1D">
        <w:rPr>
          <w:rFonts w:ascii="Verdana" w:eastAsia="MS PGothic" w:hAnsi="Verdana"/>
          <w:sz w:val="20"/>
          <w:szCs w:val="20"/>
          <w:lang w:val="sl-SI"/>
        </w:rPr>
        <w:t>ja</w:t>
      </w:r>
      <w:r w:rsidR="006C3C00" w:rsidRPr="00346B1D">
        <w:rPr>
          <w:rFonts w:ascii="Verdana" w:eastAsia="MS PGothic" w:hAnsi="Verdana"/>
          <w:sz w:val="20"/>
          <w:szCs w:val="20"/>
          <w:lang w:val="sl-SI"/>
        </w:rPr>
        <w:t xml:space="preserve"> </w:t>
      </w:r>
      <w:r w:rsidR="00FB73F7" w:rsidRPr="00346B1D">
        <w:rPr>
          <w:rFonts w:ascii="Verdana" w:eastAsia="MS PGothic" w:hAnsi="Verdana"/>
          <w:sz w:val="20"/>
          <w:szCs w:val="20"/>
          <w:lang w:val="sl-SI"/>
        </w:rPr>
        <w:t xml:space="preserve">poskrbeli v </w:t>
      </w:r>
      <w:r w:rsidR="006C3C00" w:rsidRPr="00346B1D">
        <w:rPr>
          <w:rFonts w:ascii="Verdana" w:eastAsia="MS PGothic" w:hAnsi="Verdana"/>
          <w:sz w:val="20"/>
          <w:szCs w:val="20"/>
          <w:lang w:val="sl-SI"/>
        </w:rPr>
        <w:t>Nissan</w:t>
      </w:r>
      <w:r w:rsidR="00FB73F7" w:rsidRPr="00346B1D">
        <w:rPr>
          <w:rFonts w:ascii="Verdana" w:eastAsia="MS PGothic" w:hAnsi="Verdana"/>
          <w:sz w:val="20"/>
          <w:szCs w:val="20"/>
          <w:lang w:val="sl-SI"/>
        </w:rPr>
        <w:t xml:space="preserve">ovem evropskem oblikovalskem studiu v </w:t>
      </w:r>
      <w:r w:rsidR="006C3C00" w:rsidRPr="00346B1D">
        <w:rPr>
          <w:rFonts w:ascii="Verdana" w:eastAsia="MS PGothic" w:hAnsi="Verdana"/>
          <w:sz w:val="20"/>
          <w:szCs w:val="20"/>
          <w:lang w:val="sl-SI"/>
        </w:rPr>
        <w:t>Londo</w:t>
      </w:r>
      <w:r w:rsidR="0058170E" w:rsidRPr="00346B1D">
        <w:rPr>
          <w:rFonts w:ascii="Verdana" w:eastAsia="MS PGothic" w:hAnsi="Verdana"/>
          <w:sz w:val="20"/>
          <w:szCs w:val="20"/>
          <w:lang w:val="sl-SI"/>
        </w:rPr>
        <w:t>n</w:t>
      </w:r>
      <w:r w:rsidR="00FB73F7" w:rsidRPr="00346B1D">
        <w:rPr>
          <w:rFonts w:ascii="Verdana" w:eastAsia="MS PGothic" w:hAnsi="Verdana"/>
          <w:sz w:val="20"/>
          <w:szCs w:val="20"/>
          <w:lang w:val="sl-SI"/>
        </w:rPr>
        <w:t>u (Velika Britanija)</w:t>
      </w:r>
      <w:r w:rsidR="0058170E" w:rsidRPr="00346B1D">
        <w:rPr>
          <w:rFonts w:ascii="Verdana" w:eastAsia="MS PGothic" w:hAnsi="Verdana"/>
          <w:sz w:val="20"/>
          <w:szCs w:val="20"/>
          <w:lang w:val="sl-SI"/>
        </w:rPr>
        <w:t>.</w:t>
      </w:r>
    </w:p>
    <w:p w14:paraId="2CCD3F36" w14:textId="5455FAE7" w:rsidR="006C3C00" w:rsidRPr="00346B1D" w:rsidRDefault="00E80094" w:rsidP="006C3C00">
      <w:pPr>
        <w:jc w:val="both"/>
        <w:rPr>
          <w:rFonts w:ascii="Verdana" w:eastAsia="MS PGothic" w:hAnsi="Verdana"/>
          <w:sz w:val="20"/>
          <w:szCs w:val="20"/>
          <w:lang w:val="sl-SI"/>
        </w:rPr>
      </w:pPr>
      <w:r>
        <w:rPr>
          <w:rFonts w:ascii="Verdana" w:eastAsia="MS PGothic" w:hAnsi="Verdana"/>
          <w:sz w:val="20"/>
          <w:szCs w:val="20"/>
          <w:lang w:val="sl-SI"/>
        </w:rPr>
        <w:t xml:space="preserve">Čeprav je po obliki in videzu še vedno pristen </w:t>
      </w:r>
      <w:r w:rsidR="006C3C00" w:rsidRPr="00346B1D">
        <w:rPr>
          <w:rFonts w:ascii="Verdana" w:eastAsia="MS PGothic" w:hAnsi="Verdana"/>
          <w:sz w:val="20"/>
          <w:szCs w:val="20"/>
          <w:lang w:val="sl-SI"/>
        </w:rPr>
        <w:t>Qashqai</w:t>
      </w:r>
      <w:r>
        <w:rPr>
          <w:rFonts w:ascii="Verdana" w:eastAsia="MS PGothic" w:hAnsi="Verdana"/>
          <w:sz w:val="20"/>
          <w:szCs w:val="20"/>
          <w:lang w:val="sl-SI"/>
        </w:rPr>
        <w:t xml:space="preserve">, ima tretja generacija bolj napeto, elegantno in moderno podobo. Oblikovni detajli odražajo Nissanov lasten oblikovni jezik, zlasti maska </w:t>
      </w:r>
      <w:r w:rsidR="00FD791F" w:rsidRPr="00E80094">
        <w:rPr>
          <w:rFonts w:ascii="Verdana" w:eastAsia="MS PGothic" w:hAnsi="Verdana"/>
          <w:i/>
          <w:sz w:val="20"/>
          <w:szCs w:val="20"/>
          <w:lang w:val="sl-SI"/>
        </w:rPr>
        <w:t>V-Motion</w:t>
      </w:r>
      <w:r w:rsidR="00FD791F" w:rsidRPr="00346B1D">
        <w:rPr>
          <w:rFonts w:ascii="Verdana" w:eastAsia="MS PGothic" w:hAnsi="Verdana"/>
          <w:sz w:val="20"/>
          <w:szCs w:val="20"/>
          <w:lang w:val="sl-SI"/>
        </w:rPr>
        <w:t xml:space="preserve"> </w:t>
      </w:r>
      <w:r>
        <w:rPr>
          <w:rFonts w:ascii="Verdana" w:eastAsia="MS PGothic" w:hAnsi="Verdana"/>
          <w:sz w:val="20"/>
          <w:szCs w:val="20"/>
          <w:lang w:val="sl-SI"/>
        </w:rPr>
        <w:t>in »lebdeča streha«</w:t>
      </w:r>
      <w:r w:rsidR="00FD791F" w:rsidRPr="00346B1D">
        <w:rPr>
          <w:rFonts w:ascii="Verdana" w:eastAsia="MS PGothic" w:hAnsi="Verdana"/>
          <w:sz w:val="20"/>
          <w:szCs w:val="20"/>
          <w:lang w:val="sl-SI"/>
        </w:rPr>
        <w:t xml:space="preserve">. </w:t>
      </w:r>
      <w:r>
        <w:rPr>
          <w:rFonts w:ascii="Verdana" w:eastAsia="MS PGothic" w:hAnsi="Verdana"/>
          <w:sz w:val="20"/>
          <w:szCs w:val="20"/>
          <w:lang w:val="sl-SI"/>
        </w:rPr>
        <w:t xml:space="preserve">Lahko bi ga opisali tudi kot rabo natančnih, napetih linij, ki </w:t>
      </w:r>
      <w:r w:rsidR="009D0147">
        <w:rPr>
          <w:rFonts w:ascii="Verdana" w:eastAsia="MS PGothic" w:hAnsi="Verdana"/>
          <w:sz w:val="20"/>
          <w:szCs w:val="20"/>
          <w:lang w:val="sl-SI"/>
        </w:rPr>
        <w:t>tvorijo</w:t>
      </w:r>
      <w:r>
        <w:rPr>
          <w:rFonts w:ascii="Verdana" w:eastAsia="MS PGothic" w:hAnsi="Verdana"/>
          <w:sz w:val="20"/>
          <w:szCs w:val="20"/>
          <w:lang w:val="sl-SI"/>
        </w:rPr>
        <w:t xml:space="preserve"> enostavne, drzne površine in mišičaste volumne</w:t>
      </w:r>
      <w:r w:rsidR="0058170E" w:rsidRPr="00346B1D">
        <w:rPr>
          <w:rFonts w:ascii="Verdana" w:eastAsia="MS PGothic" w:hAnsi="Verdana"/>
          <w:sz w:val="20"/>
          <w:szCs w:val="20"/>
          <w:lang w:val="sl-SI"/>
        </w:rPr>
        <w:t>.</w:t>
      </w:r>
    </w:p>
    <w:p w14:paraId="2DA689A1" w14:textId="77777777" w:rsidR="00E80094" w:rsidRPr="00FD219D" w:rsidRDefault="00E80094" w:rsidP="00E80094">
      <w:pPr>
        <w:jc w:val="both"/>
        <w:rPr>
          <w:rFonts w:ascii="Verdana" w:eastAsia="MS PGothic" w:hAnsi="Verdana"/>
          <w:sz w:val="20"/>
          <w:szCs w:val="20"/>
          <w:lang w:val="sl-SI"/>
        </w:rPr>
      </w:pPr>
      <w:r w:rsidRPr="00FD219D">
        <w:rPr>
          <w:rFonts w:ascii="Verdana" w:eastAsia="MS PGothic" w:hAnsi="Verdana"/>
          <w:sz w:val="20"/>
          <w:szCs w:val="20"/>
          <w:lang w:val="sl-SI"/>
        </w:rPr>
        <w:t>Na zunaj ima novi Qashqai bolj odločno postavo s poudarjenima ramenskima linijama, povečano medosno razdaljo in vpadljivimi 51–centimetrskimi (20-palčnimi) litimi platišči, ki so za Qashqai na voljo prvikrat.</w:t>
      </w:r>
    </w:p>
    <w:p w14:paraId="3EA0126C" w14:textId="61D52068" w:rsidR="006C3C00" w:rsidRPr="00346B1D" w:rsidRDefault="00E80094" w:rsidP="006C3C00">
      <w:pPr>
        <w:jc w:val="both"/>
        <w:rPr>
          <w:rFonts w:ascii="Verdana" w:eastAsia="MS PGothic" w:hAnsi="Verdana"/>
          <w:sz w:val="20"/>
          <w:szCs w:val="20"/>
          <w:lang w:val="sl-SI"/>
        </w:rPr>
      </w:pPr>
      <w:r>
        <w:rPr>
          <w:rFonts w:ascii="Verdana" w:eastAsia="MS PGothic" w:hAnsi="Verdana"/>
          <w:sz w:val="20"/>
          <w:szCs w:val="20"/>
          <w:lang w:val="sl-SI"/>
        </w:rPr>
        <w:t xml:space="preserve">Novi </w:t>
      </w:r>
      <w:r w:rsidR="006C3C00" w:rsidRPr="00346B1D">
        <w:rPr>
          <w:rFonts w:ascii="Verdana" w:eastAsia="MS PGothic" w:hAnsi="Verdana"/>
          <w:sz w:val="20"/>
          <w:szCs w:val="20"/>
          <w:lang w:val="sl-SI"/>
        </w:rPr>
        <w:t xml:space="preserve">Qashqai </w:t>
      </w:r>
      <w:r>
        <w:rPr>
          <w:rFonts w:ascii="Verdana" w:eastAsia="MS PGothic" w:hAnsi="Verdana"/>
          <w:sz w:val="20"/>
          <w:szCs w:val="20"/>
          <w:lang w:val="sl-SI"/>
        </w:rPr>
        <w:t xml:space="preserve">ohranja »ravno pravšnjo« skupno velikost in s tem </w:t>
      </w:r>
      <w:r w:rsidR="00171B89">
        <w:rPr>
          <w:rFonts w:ascii="Verdana" w:eastAsia="MS PGothic" w:hAnsi="Verdana"/>
          <w:sz w:val="20"/>
          <w:szCs w:val="20"/>
          <w:lang w:val="sl-SI"/>
        </w:rPr>
        <w:t>odlike, ki so njegovima predhodnikoma zagotovile tako veliko priljubljenost. Vendar se tretja generacija modela ponaša z učinkovito zasnovo, zaradi katere na zunaj kaže čvrsto postavljeno in odločno držo, notranjost pa je inteligentno in ergonomično oblikovana</w:t>
      </w:r>
      <w:r w:rsidR="00CC6DAC">
        <w:rPr>
          <w:rFonts w:ascii="Verdana" w:eastAsia="MS PGothic" w:hAnsi="Verdana"/>
          <w:sz w:val="20"/>
          <w:szCs w:val="20"/>
          <w:lang w:val="sl-SI"/>
        </w:rPr>
        <w:t xml:space="preserve"> z</w:t>
      </w:r>
      <w:r w:rsidR="002065C3">
        <w:rPr>
          <w:rFonts w:ascii="Verdana" w:eastAsia="MS PGothic" w:hAnsi="Verdana"/>
          <w:sz w:val="20"/>
          <w:szCs w:val="20"/>
          <w:lang w:val="sl-SI"/>
        </w:rPr>
        <w:t xml:space="preserve">a večjo udobnost ter občutek </w:t>
      </w:r>
      <w:r w:rsidR="00171B89">
        <w:rPr>
          <w:rFonts w:ascii="Verdana" w:eastAsia="MS PGothic" w:hAnsi="Verdana"/>
          <w:sz w:val="20"/>
          <w:szCs w:val="20"/>
          <w:lang w:val="sl-SI"/>
        </w:rPr>
        <w:t>prostornosti</w:t>
      </w:r>
      <w:r w:rsidR="002065C3">
        <w:rPr>
          <w:rFonts w:ascii="Verdana" w:eastAsia="MS PGothic" w:hAnsi="Verdana"/>
          <w:sz w:val="20"/>
          <w:szCs w:val="20"/>
          <w:lang w:val="sl-SI"/>
        </w:rPr>
        <w:t>.</w:t>
      </w:r>
    </w:p>
    <w:p w14:paraId="5D359AE3" w14:textId="10A28522" w:rsidR="002065C3" w:rsidRPr="00FD219D" w:rsidRDefault="002065C3" w:rsidP="002065C3">
      <w:pPr>
        <w:jc w:val="both"/>
        <w:rPr>
          <w:rFonts w:ascii="Verdana" w:eastAsia="MS PGothic" w:hAnsi="Verdana"/>
          <w:sz w:val="20"/>
          <w:szCs w:val="20"/>
          <w:lang w:val="sl-SI"/>
        </w:rPr>
      </w:pPr>
      <w:r w:rsidRPr="00FD219D">
        <w:rPr>
          <w:rFonts w:ascii="Verdana" w:eastAsia="MS PGothic" w:hAnsi="Verdana"/>
          <w:sz w:val="20"/>
          <w:szCs w:val="20"/>
          <w:lang w:val="sl-SI"/>
        </w:rPr>
        <w:t>Medosna razdalja je večja za 20 milimetrov, skupna dolžina pa za 3</w:t>
      </w:r>
      <w:r w:rsidR="00AF6A1F">
        <w:rPr>
          <w:rFonts w:ascii="Verdana" w:eastAsia="MS PGothic" w:hAnsi="Verdana"/>
          <w:sz w:val="20"/>
          <w:szCs w:val="20"/>
          <w:lang w:val="sl-SI"/>
        </w:rPr>
        <w:t>1</w:t>
      </w:r>
      <w:r w:rsidRPr="00FD219D">
        <w:rPr>
          <w:rFonts w:ascii="Verdana" w:eastAsia="MS PGothic" w:hAnsi="Verdana"/>
          <w:sz w:val="20"/>
          <w:szCs w:val="20"/>
          <w:lang w:val="sl-SI"/>
        </w:rPr>
        <w:t xml:space="preserve"> milimetrov. Malo sta večji tudi višina (+ 25 mm) in širina (+ </w:t>
      </w:r>
      <w:r w:rsidR="00AF6A1F">
        <w:rPr>
          <w:rFonts w:ascii="Verdana" w:eastAsia="MS PGothic" w:hAnsi="Verdana"/>
          <w:sz w:val="20"/>
          <w:szCs w:val="20"/>
          <w:lang w:val="sl-SI"/>
        </w:rPr>
        <w:t>29</w:t>
      </w:r>
      <w:r w:rsidRPr="00FD219D">
        <w:rPr>
          <w:rFonts w:ascii="Verdana" w:eastAsia="MS PGothic" w:hAnsi="Verdana"/>
          <w:sz w:val="20"/>
          <w:szCs w:val="20"/>
          <w:lang w:val="sl-SI"/>
        </w:rPr>
        <w:t xml:space="preserve"> mm), kar poskrbi za bolj odločno držo na cesti.</w:t>
      </w:r>
    </w:p>
    <w:p w14:paraId="72C85095" w14:textId="79842633" w:rsidR="002065C3" w:rsidRPr="00FD219D" w:rsidRDefault="002065C3" w:rsidP="002065C3">
      <w:pPr>
        <w:jc w:val="both"/>
        <w:rPr>
          <w:rFonts w:ascii="Verdana" w:eastAsia="MS PGothic" w:hAnsi="Verdana"/>
          <w:sz w:val="20"/>
          <w:szCs w:val="20"/>
          <w:lang w:val="sl-SI"/>
        </w:rPr>
      </w:pPr>
      <w:r w:rsidRPr="00FD219D">
        <w:rPr>
          <w:rFonts w:ascii="Verdana" w:eastAsia="MS PGothic" w:hAnsi="Verdana"/>
          <w:sz w:val="20"/>
          <w:szCs w:val="20"/>
          <w:lang w:val="sl-SI"/>
        </w:rPr>
        <w:t xml:space="preserve">Prednji del novega Qashqaija se </w:t>
      </w:r>
      <w:r>
        <w:rPr>
          <w:rFonts w:ascii="Verdana" w:eastAsia="MS PGothic" w:hAnsi="Verdana"/>
          <w:sz w:val="20"/>
          <w:szCs w:val="20"/>
          <w:lang w:val="sl-SI"/>
        </w:rPr>
        <w:t xml:space="preserve">ponaša z večjo Nissanovo masko </w:t>
      </w:r>
      <w:r w:rsidRPr="002065C3">
        <w:rPr>
          <w:rFonts w:ascii="Verdana" w:eastAsia="MS PGothic" w:hAnsi="Verdana"/>
          <w:i/>
          <w:sz w:val="20"/>
          <w:szCs w:val="20"/>
          <w:lang w:val="sl-SI"/>
        </w:rPr>
        <w:t>V-Motion</w:t>
      </w:r>
      <w:r w:rsidRPr="00FD219D">
        <w:rPr>
          <w:rFonts w:ascii="Verdana" w:eastAsia="MS PGothic" w:hAnsi="Verdana"/>
          <w:sz w:val="20"/>
          <w:szCs w:val="20"/>
          <w:lang w:val="sl-SI"/>
        </w:rPr>
        <w:t>,</w:t>
      </w:r>
      <w:r w:rsidRPr="00FD219D">
        <w:rPr>
          <w:rFonts w:ascii="Verdana" w:hAnsi="Verdana"/>
          <w:sz w:val="20"/>
          <w:szCs w:val="20"/>
          <w:lang w:val="sl-SI"/>
        </w:rPr>
        <w:t xml:space="preserve"> ki je ne le kromasta, ampak ima kot poudarek natančne izdelave dodano tanko črto satiniranega kroma. </w:t>
      </w:r>
      <w:r w:rsidRPr="00FD219D">
        <w:rPr>
          <w:rFonts w:ascii="Verdana" w:eastAsia="MS PGothic" w:hAnsi="Verdana"/>
          <w:sz w:val="20"/>
          <w:szCs w:val="20"/>
          <w:lang w:val="sl-SI"/>
        </w:rPr>
        <w:t xml:space="preserve">Na obeh straneh sta tanka žarometa z naprednimi matričnimi </w:t>
      </w:r>
      <w:r w:rsidR="00CC6DAC">
        <w:rPr>
          <w:rFonts w:ascii="Verdana" w:eastAsia="MS PGothic" w:hAnsi="Verdana"/>
          <w:sz w:val="20"/>
          <w:szCs w:val="20"/>
          <w:lang w:val="sl-SI"/>
        </w:rPr>
        <w:t>LED</w:t>
      </w:r>
      <w:r w:rsidRPr="00FD219D">
        <w:rPr>
          <w:rFonts w:ascii="Verdana" w:eastAsia="MS PGothic" w:hAnsi="Verdana"/>
          <w:sz w:val="20"/>
          <w:szCs w:val="20"/>
          <w:lang w:val="sl-SI"/>
        </w:rPr>
        <w:t xml:space="preserve"> diodami in svetlobnim pečatom dnevnih luči v obliki bumeranga. Zelo tesni stiki med vsemi temi detajli ustvarjajo občutek vrhunske kakovosti in natančnosti.</w:t>
      </w:r>
    </w:p>
    <w:p w14:paraId="1B26F425" w14:textId="5DBA76ED" w:rsidR="006C3C00" w:rsidRPr="00346B1D" w:rsidRDefault="007562E6" w:rsidP="006C3C00">
      <w:pPr>
        <w:jc w:val="both"/>
        <w:rPr>
          <w:rFonts w:ascii="Verdana" w:eastAsia="MS PGothic" w:hAnsi="Verdana"/>
          <w:sz w:val="20"/>
          <w:szCs w:val="20"/>
          <w:lang w:val="sl-SI"/>
        </w:rPr>
      </w:pPr>
      <w:r>
        <w:rPr>
          <w:rFonts w:ascii="Verdana" w:eastAsia="MS PGothic" w:hAnsi="Verdana"/>
          <w:sz w:val="20"/>
          <w:szCs w:val="20"/>
          <w:lang w:val="sl-SI"/>
        </w:rPr>
        <w:t>Zračni zavesici pod žarometoma videz prednjega dela dodatno razširita</w:t>
      </w:r>
      <w:r w:rsidR="00C30EED">
        <w:rPr>
          <w:rFonts w:ascii="Verdana" w:eastAsia="MS PGothic" w:hAnsi="Verdana"/>
          <w:sz w:val="20"/>
          <w:szCs w:val="20"/>
          <w:lang w:val="sl-SI"/>
        </w:rPr>
        <w:t xml:space="preserve">, saj oko vodita preko pokrova motorja. </w:t>
      </w:r>
      <w:r>
        <w:rPr>
          <w:rFonts w:ascii="Verdana" w:eastAsia="MS PGothic" w:hAnsi="Verdana"/>
          <w:sz w:val="20"/>
          <w:szCs w:val="20"/>
          <w:lang w:val="sl-SI"/>
        </w:rPr>
        <w:t xml:space="preserve"> </w:t>
      </w:r>
      <w:r w:rsidR="00C30EED">
        <w:rPr>
          <w:rFonts w:ascii="Verdana" w:eastAsia="MS PGothic" w:hAnsi="Verdana"/>
          <w:sz w:val="20"/>
          <w:szCs w:val="20"/>
          <w:lang w:val="sl-SI"/>
        </w:rPr>
        <w:t>Vsi ti elementi skupaj dajejo resen vtis moči in odločnosti</w:t>
      </w:r>
      <w:r w:rsidR="006C3C00" w:rsidRPr="00346B1D">
        <w:rPr>
          <w:rFonts w:ascii="Verdana" w:eastAsia="MS PGothic" w:hAnsi="Verdana"/>
          <w:sz w:val="20"/>
          <w:szCs w:val="20"/>
          <w:lang w:val="sl-SI"/>
        </w:rPr>
        <w:t>.</w:t>
      </w:r>
    </w:p>
    <w:p w14:paraId="4070FB1F" w14:textId="0393C0F4" w:rsidR="006C3C00" w:rsidRPr="00346B1D" w:rsidRDefault="00C30EED" w:rsidP="006C3C00">
      <w:pPr>
        <w:jc w:val="both"/>
        <w:rPr>
          <w:rFonts w:ascii="Verdana" w:eastAsia="MS PGothic" w:hAnsi="Verdana"/>
          <w:sz w:val="20"/>
          <w:szCs w:val="20"/>
          <w:lang w:val="sl-SI"/>
        </w:rPr>
      </w:pPr>
      <w:r w:rsidRPr="00FD219D">
        <w:rPr>
          <w:rFonts w:ascii="Verdana" w:eastAsia="MS PGothic" w:hAnsi="Verdana"/>
          <w:sz w:val="20"/>
          <w:szCs w:val="20"/>
          <w:lang w:val="sl-SI"/>
        </w:rPr>
        <w:lastRenderedPageBreak/>
        <w:t>Prednj</w:t>
      </w:r>
      <w:r w:rsidR="00CC6DAC">
        <w:rPr>
          <w:rFonts w:ascii="Verdana" w:eastAsia="MS PGothic" w:hAnsi="Verdana"/>
          <w:sz w:val="20"/>
          <w:szCs w:val="20"/>
          <w:lang w:val="sl-SI"/>
        </w:rPr>
        <w:t>e luči</w:t>
      </w:r>
      <w:r w:rsidRPr="00FD219D">
        <w:rPr>
          <w:rFonts w:ascii="Verdana" w:eastAsia="MS PGothic" w:hAnsi="Verdana"/>
          <w:sz w:val="20"/>
          <w:szCs w:val="20"/>
          <w:lang w:val="sl-SI"/>
        </w:rPr>
        <w:t xml:space="preserve"> novega Qashqaija so izboljšana v primerjavi s predhodnikom, saj so ožj</w:t>
      </w:r>
      <w:r w:rsidR="00CC6DAC">
        <w:rPr>
          <w:rFonts w:ascii="Verdana" w:eastAsia="MS PGothic" w:hAnsi="Verdana"/>
          <w:sz w:val="20"/>
          <w:szCs w:val="20"/>
          <w:lang w:val="sl-SI"/>
        </w:rPr>
        <w:t>e</w:t>
      </w:r>
      <w:r w:rsidRPr="00FD219D">
        <w:rPr>
          <w:rFonts w:ascii="Verdana" w:eastAsia="MS PGothic" w:hAnsi="Verdana"/>
          <w:sz w:val="20"/>
          <w:szCs w:val="20"/>
          <w:lang w:val="sl-SI"/>
        </w:rPr>
        <w:t xml:space="preserve"> in elegantnejš</w:t>
      </w:r>
      <w:r w:rsidR="00CC6DAC">
        <w:rPr>
          <w:rFonts w:ascii="Verdana" w:eastAsia="MS PGothic" w:hAnsi="Verdana"/>
          <w:sz w:val="20"/>
          <w:szCs w:val="20"/>
          <w:lang w:val="sl-SI"/>
        </w:rPr>
        <w:t>e</w:t>
      </w:r>
      <w:r w:rsidRPr="00FD219D">
        <w:rPr>
          <w:rFonts w:ascii="Verdana" w:eastAsia="MS PGothic" w:hAnsi="Verdana"/>
          <w:sz w:val="20"/>
          <w:szCs w:val="20"/>
          <w:lang w:val="sl-SI"/>
        </w:rPr>
        <w:t xml:space="preserve"> zaradi uporabe </w:t>
      </w:r>
      <w:r w:rsidR="00CC6DAC">
        <w:rPr>
          <w:rFonts w:ascii="Verdana" w:eastAsia="MS PGothic" w:hAnsi="Verdana"/>
          <w:sz w:val="20"/>
          <w:szCs w:val="20"/>
          <w:lang w:val="sl-SI"/>
        </w:rPr>
        <w:t xml:space="preserve">LED </w:t>
      </w:r>
      <w:r w:rsidRPr="00FD219D">
        <w:rPr>
          <w:rFonts w:ascii="Verdana" w:eastAsia="MS PGothic" w:hAnsi="Verdana"/>
          <w:sz w:val="20"/>
          <w:szCs w:val="20"/>
          <w:lang w:val="sl-SI"/>
        </w:rPr>
        <w:t>tehnologije</w:t>
      </w:r>
      <w:r w:rsidR="00CC6DAC">
        <w:rPr>
          <w:rFonts w:ascii="Verdana" w:eastAsia="MS PGothic" w:hAnsi="Verdana"/>
          <w:sz w:val="20"/>
          <w:szCs w:val="20"/>
          <w:lang w:val="sl-SI"/>
        </w:rPr>
        <w:t xml:space="preserve">. </w:t>
      </w:r>
      <w:r>
        <w:rPr>
          <w:rFonts w:ascii="Verdana" w:eastAsia="MS PGothic" w:hAnsi="Verdana"/>
          <w:sz w:val="20"/>
          <w:szCs w:val="20"/>
          <w:lang w:val="sl-SI"/>
        </w:rPr>
        <w:t xml:space="preserve">Na lučeh zadaj je vzorec »dežnih kapelj«, ki je stopnjevan in ustvarja </w:t>
      </w:r>
      <w:r w:rsidR="00CC6DAC">
        <w:rPr>
          <w:rFonts w:ascii="Verdana" w:eastAsia="MS PGothic" w:hAnsi="Verdana"/>
          <w:sz w:val="20"/>
          <w:szCs w:val="20"/>
          <w:lang w:val="sl-SI"/>
        </w:rPr>
        <w:t>3D</w:t>
      </w:r>
      <w:r>
        <w:rPr>
          <w:rFonts w:ascii="Verdana" w:eastAsia="MS PGothic" w:hAnsi="Verdana"/>
          <w:sz w:val="20"/>
          <w:szCs w:val="20"/>
          <w:lang w:val="sl-SI"/>
        </w:rPr>
        <w:t xml:space="preserve"> svetlobni učinek</w:t>
      </w:r>
      <w:r w:rsidR="00CC6DAC">
        <w:rPr>
          <w:rFonts w:ascii="Verdana" w:eastAsia="MS PGothic" w:hAnsi="Verdana"/>
          <w:sz w:val="20"/>
          <w:szCs w:val="20"/>
          <w:lang w:val="sl-SI"/>
        </w:rPr>
        <w:t xml:space="preserve"> ter tako </w:t>
      </w:r>
      <w:r>
        <w:rPr>
          <w:rFonts w:ascii="Verdana" w:eastAsia="MS PGothic" w:hAnsi="Verdana"/>
          <w:sz w:val="20"/>
          <w:szCs w:val="20"/>
          <w:lang w:val="sl-SI"/>
        </w:rPr>
        <w:t xml:space="preserve">naredi futurističen vtis. Nissan prvikrat doslej v svoj evropski model v bolje opremljene različice vgrajuje tudi </w:t>
      </w:r>
      <w:r w:rsidR="00CC6DAC">
        <w:rPr>
          <w:rFonts w:ascii="Verdana" w:eastAsia="MS PGothic" w:hAnsi="Verdana"/>
          <w:sz w:val="20"/>
          <w:szCs w:val="20"/>
          <w:lang w:val="sl-SI"/>
        </w:rPr>
        <w:t xml:space="preserve">LED </w:t>
      </w:r>
      <w:r>
        <w:rPr>
          <w:rFonts w:ascii="Verdana" w:eastAsia="MS PGothic" w:hAnsi="Verdana"/>
          <w:sz w:val="20"/>
          <w:szCs w:val="20"/>
          <w:lang w:val="sl-SI"/>
        </w:rPr>
        <w:t>smernike</w:t>
      </w:r>
      <w:r w:rsidR="00CC6DAC">
        <w:rPr>
          <w:rFonts w:ascii="Verdana" w:eastAsia="MS PGothic" w:hAnsi="Verdana"/>
          <w:sz w:val="20"/>
          <w:szCs w:val="20"/>
          <w:lang w:val="sl-SI"/>
        </w:rPr>
        <w:t>.</w:t>
      </w:r>
    </w:p>
    <w:p w14:paraId="1558E924" w14:textId="24CCA29E" w:rsidR="00C30EED" w:rsidRPr="00FD219D" w:rsidRDefault="00C30EED" w:rsidP="00C30EED">
      <w:pPr>
        <w:jc w:val="both"/>
        <w:rPr>
          <w:rFonts w:ascii="Verdana" w:eastAsia="MS PGothic" w:hAnsi="Verdana"/>
          <w:sz w:val="20"/>
          <w:szCs w:val="20"/>
          <w:lang w:val="sl-SI"/>
        </w:rPr>
      </w:pPr>
      <w:r w:rsidRPr="00FD219D">
        <w:rPr>
          <w:rFonts w:ascii="Verdana" w:eastAsia="MS PGothic" w:hAnsi="Verdana"/>
          <w:sz w:val="20"/>
          <w:szCs w:val="20"/>
          <w:lang w:val="sl-SI"/>
        </w:rPr>
        <w:t>S strani je novi Qashqai videti bolj atletski in dinamičen, s</w:t>
      </w:r>
      <w:r w:rsidR="00862EA9">
        <w:rPr>
          <w:rFonts w:ascii="Verdana" w:eastAsia="MS PGothic" w:hAnsi="Verdana"/>
          <w:sz w:val="20"/>
          <w:szCs w:val="20"/>
          <w:lang w:val="sl-SI"/>
        </w:rPr>
        <w:t>aj ima eno samo glavno linijo (</w:t>
      </w:r>
      <w:r w:rsidRPr="00862EA9">
        <w:rPr>
          <w:rFonts w:ascii="Verdana" w:eastAsia="MS PGothic" w:hAnsi="Verdana"/>
          <w:i/>
          <w:sz w:val="20"/>
          <w:szCs w:val="20"/>
          <w:lang w:val="sl-SI"/>
        </w:rPr>
        <w:t>fast line</w:t>
      </w:r>
      <w:r w:rsidRPr="00FD219D">
        <w:rPr>
          <w:rFonts w:ascii="Verdana" w:eastAsia="MS PGothic" w:hAnsi="Verdana"/>
          <w:sz w:val="20"/>
          <w:szCs w:val="20"/>
          <w:lang w:val="sl-SI"/>
        </w:rPr>
        <w:t xml:space="preserve">), ki se razteza po vsej dolžini stranice od prednjega do zadnjega dela in avtomobilu daje zelo zleknjeno držo, hkrati </w:t>
      </w:r>
      <w:r w:rsidR="00862EA9">
        <w:rPr>
          <w:rFonts w:ascii="Verdana" w:eastAsia="MS PGothic" w:hAnsi="Verdana"/>
          <w:sz w:val="20"/>
          <w:szCs w:val="20"/>
          <w:lang w:val="sl-SI"/>
        </w:rPr>
        <w:t xml:space="preserve">pa mu </w:t>
      </w:r>
      <w:r w:rsidRPr="00FD219D">
        <w:rPr>
          <w:rFonts w:ascii="Verdana" w:eastAsia="MS PGothic" w:hAnsi="Verdana"/>
          <w:sz w:val="20"/>
          <w:szCs w:val="20"/>
          <w:lang w:val="sl-SI"/>
        </w:rPr>
        <w:t>daje vtis dinamičnosti.</w:t>
      </w:r>
    </w:p>
    <w:p w14:paraId="4D2AD112" w14:textId="565E1367" w:rsidR="006C3C00" w:rsidRPr="00346B1D" w:rsidRDefault="006C3C00" w:rsidP="006C3C00">
      <w:pPr>
        <w:jc w:val="both"/>
        <w:rPr>
          <w:rFonts w:ascii="Verdana" w:eastAsia="MS PGothic" w:hAnsi="Verdana"/>
          <w:sz w:val="20"/>
          <w:szCs w:val="20"/>
          <w:lang w:val="sl-SI"/>
        </w:rPr>
      </w:pPr>
      <w:r w:rsidRPr="00346B1D">
        <w:rPr>
          <w:rFonts w:ascii="Verdana" w:eastAsia="MS PGothic" w:hAnsi="Verdana"/>
          <w:sz w:val="20"/>
          <w:szCs w:val="20"/>
          <w:lang w:val="sl-SI"/>
        </w:rPr>
        <w:t>T</w:t>
      </w:r>
      <w:r w:rsidR="00862EA9">
        <w:rPr>
          <w:rFonts w:ascii="Verdana" w:eastAsia="MS PGothic" w:hAnsi="Verdana"/>
          <w:sz w:val="20"/>
          <w:szCs w:val="20"/>
          <w:lang w:val="sl-SI"/>
        </w:rPr>
        <w:t>a bočna linija ne poudarja le širine in samozavestnosti prednjega dela, ampak vodi k zadnjemu delu in ob tem dopušča izstopanje oboka blatnika.</w:t>
      </w:r>
    </w:p>
    <w:p w14:paraId="13A25D1E" w14:textId="020D2009" w:rsidR="00862EA9" w:rsidRPr="00FD219D" w:rsidRDefault="00862EA9" w:rsidP="00862EA9">
      <w:pPr>
        <w:jc w:val="both"/>
        <w:rPr>
          <w:rFonts w:ascii="Verdana" w:eastAsia="MS PGothic" w:hAnsi="Verdana"/>
          <w:sz w:val="20"/>
          <w:szCs w:val="20"/>
          <w:lang w:val="sl-SI"/>
        </w:rPr>
      </w:pPr>
      <w:r w:rsidRPr="00FD219D">
        <w:rPr>
          <w:rFonts w:ascii="Verdana" w:eastAsia="MS PGothic" w:hAnsi="Verdana"/>
          <w:sz w:val="20"/>
          <w:szCs w:val="20"/>
          <w:lang w:val="sl-SI"/>
        </w:rPr>
        <w:t>Qashqai nove generacije bo prvikrat na voljo s 5</w:t>
      </w:r>
      <w:r w:rsidR="00892797">
        <w:rPr>
          <w:rFonts w:ascii="Verdana" w:eastAsia="MS PGothic" w:hAnsi="Verdana"/>
          <w:sz w:val="20"/>
          <w:szCs w:val="20"/>
          <w:lang w:val="sl-SI"/>
        </w:rPr>
        <w:t>1</w:t>
      </w:r>
      <w:r w:rsidRPr="00FD219D">
        <w:rPr>
          <w:rFonts w:ascii="Verdana" w:eastAsia="MS PGothic" w:hAnsi="Verdana"/>
          <w:sz w:val="20"/>
          <w:szCs w:val="20"/>
          <w:lang w:val="sl-SI"/>
        </w:rPr>
        <w:t>-centimetrskimi (20-palčnimi) brušenimi litimi platišči</w:t>
      </w:r>
      <w:r w:rsidR="00CC6DAC">
        <w:rPr>
          <w:rFonts w:ascii="Verdana" w:eastAsia="MS PGothic" w:hAnsi="Verdana"/>
          <w:sz w:val="20"/>
          <w:szCs w:val="20"/>
          <w:lang w:val="sl-SI"/>
        </w:rPr>
        <w:t>.</w:t>
      </w:r>
      <w:r w:rsidRPr="00FD219D">
        <w:rPr>
          <w:rFonts w:ascii="Verdana" w:eastAsia="MS PGothic" w:hAnsi="Verdana"/>
          <w:sz w:val="20"/>
          <w:szCs w:val="20"/>
          <w:lang w:val="sl-SI"/>
        </w:rPr>
        <w:t xml:space="preserve"> Ta platišča z večjim premerom zapolnjujejo </w:t>
      </w:r>
      <w:r w:rsidR="00D1654E">
        <w:rPr>
          <w:rFonts w:ascii="Verdana" w:eastAsia="MS PGothic" w:hAnsi="Verdana"/>
          <w:sz w:val="20"/>
          <w:szCs w:val="20"/>
          <w:lang w:val="sl-SI"/>
        </w:rPr>
        <w:t xml:space="preserve">oboke </w:t>
      </w:r>
      <w:r w:rsidRPr="00FD219D">
        <w:rPr>
          <w:rFonts w:ascii="Verdana" w:eastAsia="MS PGothic" w:hAnsi="Verdana"/>
          <w:sz w:val="20"/>
          <w:szCs w:val="20"/>
          <w:lang w:val="sl-SI"/>
        </w:rPr>
        <w:t>blatnik</w:t>
      </w:r>
      <w:r w:rsidR="00D1654E">
        <w:rPr>
          <w:rFonts w:ascii="Verdana" w:eastAsia="MS PGothic" w:hAnsi="Verdana"/>
          <w:sz w:val="20"/>
          <w:szCs w:val="20"/>
          <w:lang w:val="sl-SI"/>
        </w:rPr>
        <w:t xml:space="preserve">ov in </w:t>
      </w:r>
      <w:r w:rsidRPr="00FD219D">
        <w:rPr>
          <w:rFonts w:ascii="Verdana" w:eastAsia="MS PGothic" w:hAnsi="Verdana"/>
          <w:sz w:val="20"/>
          <w:szCs w:val="20"/>
          <w:lang w:val="sl-SI"/>
        </w:rPr>
        <w:t>dodatno prispevajo k čvrstosti avtomobila na cesti.</w:t>
      </w:r>
    </w:p>
    <w:p w14:paraId="28F60E8B" w14:textId="70DAE731" w:rsidR="00862EA9" w:rsidRPr="00FD219D" w:rsidRDefault="00862EA9" w:rsidP="00862EA9">
      <w:pPr>
        <w:jc w:val="both"/>
        <w:rPr>
          <w:rFonts w:ascii="Verdana" w:eastAsia="MS PGothic" w:hAnsi="Verdana"/>
          <w:sz w:val="20"/>
          <w:szCs w:val="20"/>
          <w:lang w:val="sl-SI"/>
        </w:rPr>
      </w:pPr>
      <w:r w:rsidRPr="00FD219D">
        <w:rPr>
          <w:rFonts w:ascii="Verdana" w:eastAsia="MS PGothic" w:hAnsi="Verdana"/>
          <w:sz w:val="20"/>
          <w:szCs w:val="20"/>
          <w:lang w:val="sl-SI"/>
        </w:rPr>
        <w:t>K</w:t>
      </w:r>
      <w:r w:rsidR="00D1654E">
        <w:rPr>
          <w:rFonts w:ascii="Verdana" w:eastAsia="MS PGothic" w:hAnsi="Verdana"/>
          <w:sz w:val="20"/>
          <w:szCs w:val="20"/>
          <w:lang w:val="sl-SI"/>
        </w:rPr>
        <w:t>er k</w:t>
      </w:r>
      <w:r w:rsidRPr="00FD219D">
        <w:rPr>
          <w:rFonts w:ascii="Verdana" w:eastAsia="MS PGothic" w:hAnsi="Verdana"/>
          <w:sz w:val="20"/>
          <w:szCs w:val="20"/>
          <w:lang w:val="sl-SI"/>
        </w:rPr>
        <w:t>upci cenijo možnosti za osebne prilagoditve, bo novi Qashqai na voljo v enajstih karoserijskih barvah s petimi dvobarvnimi kombinacijami</w:t>
      </w:r>
      <w:r w:rsidR="00CC6DAC">
        <w:rPr>
          <w:rFonts w:ascii="Verdana" w:eastAsia="MS PGothic" w:hAnsi="Verdana"/>
          <w:sz w:val="20"/>
          <w:szCs w:val="20"/>
          <w:lang w:val="sl-SI"/>
        </w:rPr>
        <w:t>. Skupaj to tako</w:t>
      </w:r>
      <w:r w:rsidRPr="00FD219D">
        <w:rPr>
          <w:rFonts w:ascii="Verdana" w:eastAsia="MS PGothic" w:hAnsi="Verdana"/>
          <w:sz w:val="20"/>
          <w:szCs w:val="20"/>
          <w:lang w:val="sl-SI"/>
        </w:rPr>
        <w:t xml:space="preserve"> na voljo 16 </w:t>
      </w:r>
      <w:r w:rsidR="00D1654E">
        <w:rPr>
          <w:rFonts w:ascii="Verdana" w:eastAsia="MS PGothic" w:hAnsi="Verdana"/>
          <w:sz w:val="20"/>
          <w:szCs w:val="20"/>
          <w:lang w:val="sl-SI"/>
        </w:rPr>
        <w:t>možnosti</w:t>
      </w:r>
      <w:r w:rsidRPr="00FD219D">
        <w:rPr>
          <w:rFonts w:ascii="Verdana" w:eastAsia="MS PGothic" w:hAnsi="Verdana"/>
          <w:sz w:val="20"/>
          <w:szCs w:val="20"/>
          <w:lang w:val="sl-SI"/>
        </w:rPr>
        <w:t>.</w:t>
      </w:r>
      <w:r w:rsidR="00D1654E">
        <w:rPr>
          <w:rFonts w:ascii="Verdana" w:eastAsia="MS PGothic" w:hAnsi="Verdana"/>
          <w:sz w:val="20"/>
          <w:szCs w:val="20"/>
          <w:lang w:val="sl-SI"/>
        </w:rPr>
        <w:t xml:space="preserve"> Črno streho je možno naročiti z biserno belo, osupljivo novo modro, pozornost vzbujajočo oranžno-rdečo in keramično sivo barvo karoserije, na voljo pa je tudi </w:t>
      </w:r>
      <w:r w:rsidR="003458D1">
        <w:rPr>
          <w:rFonts w:ascii="Verdana" w:eastAsia="MS PGothic" w:hAnsi="Verdana"/>
          <w:sz w:val="20"/>
          <w:szCs w:val="20"/>
          <w:lang w:val="sl-SI"/>
        </w:rPr>
        <w:t xml:space="preserve">kovinsko </w:t>
      </w:r>
      <w:r w:rsidR="00D1654E">
        <w:rPr>
          <w:rFonts w:ascii="Verdana" w:eastAsia="MS PGothic" w:hAnsi="Verdana"/>
          <w:sz w:val="20"/>
          <w:szCs w:val="20"/>
          <w:lang w:val="sl-SI"/>
        </w:rPr>
        <w:t>siva (</w:t>
      </w:r>
      <w:r w:rsidR="00D1654E">
        <w:rPr>
          <w:rFonts w:ascii="Verdana" w:eastAsia="MS PGothic" w:hAnsi="Verdana"/>
          <w:i/>
          <w:sz w:val="20"/>
          <w:szCs w:val="20"/>
          <w:lang w:val="sl-SI"/>
        </w:rPr>
        <w:t>gun metallic</w:t>
      </w:r>
      <w:r w:rsidR="00D1654E">
        <w:rPr>
          <w:rFonts w:ascii="Verdana" w:eastAsia="MS PGothic" w:hAnsi="Verdana"/>
          <w:sz w:val="20"/>
          <w:szCs w:val="20"/>
          <w:lang w:val="sl-SI"/>
        </w:rPr>
        <w:t>) streha na črni karoseriji.</w:t>
      </w:r>
    </w:p>
    <w:p w14:paraId="2C43077F" w14:textId="77CDFFE7" w:rsidR="006C3C00" w:rsidRPr="00346B1D" w:rsidRDefault="003458D1" w:rsidP="006C3C00">
      <w:pPr>
        <w:jc w:val="both"/>
        <w:rPr>
          <w:rFonts w:ascii="Verdana" w:eastAsia="MS PGothic" w:hAnsi="Verdana"/>
          <w:sz w:val="20"/>
          <w:szCs w:val="20"/>
          <w:lang w:val="sl-SI"/>
        </w:rPr>
      </w:pPr>
      <w:r>
        <w:rPr>
          <w:rFonts w:ascii="Verdana" w:eastAsia="MS PGothic" w:hAnsi="Verdana"/>
          <w:sz w:val="20"/>
          <w:szCs w:val="20"/>
          <w:lang w:val="sl-SI"/>
        </w:rPr>
        <w:t xml:space="preserve">Izbira črne strehe ustvari navidezno zlitje stranskih oken s streho. V kombinaciji s sijajno črno lakiranimi elementi in zadnjimi stranskimi okni s skoraj nevidnimi stiki je taka celota zelo homogena. Pripomore tudi k navideznemu znižanju težišča avtomobila. Četudi je novi </w:t>
      </w:r>
      <w:r w:rsidR="006C3C00" w:rsidRPr="00346B1D">
        <w:rPr>
          <w:rFonts w:ascii="Verdana" w:eastAsia="MS PGothic" w:hAnsi="Verdana"/>
          <w:sz w:val="20"/>
          <w:szCs w:val="20"/>
          <w:lang w:val="sl-SI"/>
        </w:rPr>
        <w:t>Qashqai</w:t>
      </w:r>
      <w:r>
        <w:rPr>
          <w:rFonts w:ascii="Verdana" w:eastAsia="MS PGothic" w:hAnsi="Verdana"/>
          <w:sz w:val="20"/>
          <w:szCs w:val="20"/>
          <w:lang w:val="sl-SI"/>
        </w:rPr>
        <w:t xml:space="preserve"> nekaj višji in prostornejši, daje na cesti bolj športen in dinamičen videz</w:t>
      </w:r>
      <w:r w:rsidR="006C3C00" w:rsidRPr="00346B1D">
        <w:rPr>
          <w:rFonts w:ascii="Verdana" w:eastAsia="MS PGothic" w:hAnsi="Verdana"/>
          <w:sz w:val="20"/>
          <w:szCs w:val="20"/>
          <w:lang w:val="sl-SI"/>
        </w:rPr>
        <w:t>.</w:t>
      </w:r>
    </w:p>
    <w:p w14:paraId="228352D4" w14:textId="37460354" w:rsidR="006C3C00" w:rsidRPr="00346B1D" w:rsidRDefault="003458D1" w:rsidP="006C3C00">
      <w:pPr>
        <w:jc w:val="both"/>
        <w:rPr>
          <w:rFonts w:ascii="Verdana" w:eastAsia="MS PGothic" w:hAnsi="Verdana"/>
          <w:sz w:val="20"/>
          <w:szCs w:val="20"/>
          <w:lang w:val="sl-SI"/>
        </w:rPr>
      </w:pPr>
      <w:r>
        <w:rPr>
          <w:rFonts w:ascii="Verdana" w:eastAsia="MS PGothic" w:hAnsi="Verdana"/>
          <w:sz w:val="20"/>
          <w:szCs w:val="20"/>
          <w:lang w:val="sl-SI"/>
        </w:rPr>
        <w:t xml:space="preserve">Panoramsko strešno okno, ki je bilo na prejšnjih generacijah priljubljeno, ostaja v ponudbi in omogoča, da dnevna svetloba obliva potniški prostor, kar </w:t>
      </w:r>
      <w:r w:rsidR="00CC6DAC">
        <w:rPr>
          <w:rFonts w:ascii="Verdana" w:eastAsia="MS PGothic" w:hAnsi="Verdana"/>
          <w:sz w:val="20"/>
          <w:szCs w:val="20"/>
          <w:lang w:val="sl-SI"/>
        </w:rPr>
        <w:t xml:space="preserve">le </w:t>
      </w:r>
      <w:r>
        <w:rPr>
          <w:rFonts w:ascii="Verdana" w:eastAsia="MS PGothic" w:hAnsi="Verdana"/>
          <w:sz w:val="20"/>
          <w:szCs w:val="20"/>
          <w:lang w:val="sl-SI"/>
        </w:rPr>
        <w:t xml:space="preserve">še poudari njegovo obsežnost in sproščeno ozračje </w:t>
      </w:r>
      <w:r w:rsidR="00CC6DAC">
        <w:rPr>
          <w:rFonts w:ascii="Verdana" w:eastAsia="MS PGothic" w:hAnsi="Verdana"/>
          <w:sz w:val="20"/>
          <w:szCs w:val="20"/>
          <w:lang w:val="sl-SI"/>
        </w:rPr>
        <w:t>notranjosti</w:t>
      </w:r>
      <w:r w:rsidR="006C3C00" w:rsidRPr="00346B1D">
        <w:rPr>
          <w:rFonts w:ascii="Verdana" w:eastAsia="MS PGothic" w:hAnsi="Verdana"/>
          <w:sz w:val="20"/>
          <w:szCs w:val="20"/>
          <w:lang w:val="sl-SI"/>
        </w:rPr>
        <w:t>.</w:t>
      </w:r>
    </w:p>
    <w:p w14:paraId="793DB435" w14:textId="77777777" w:rsidR="00CC6DAC" w:rsidRDefault="00CC6DAC" w:rsidP="006C3C00">
      <w:pPr>
        <w:jc w:val="both"/>
        <w:rPr>
          <w:rFonts w:ascii="Verdana" w:eastAsia="MS PGothic" w:hAnsi="Verdana"/>
          <w:sz w:val="20"/>
          <w:szCs w:val="20"/>
          <w:lang w:val="sl-SI"/>
        </w:rPr>
      </w:pPr>
    </w:p>
    <w:p w14:paraId="1192EDD2" w14:textId="6C86075F" w:rsidR="0064443C" w:rsidRPr="00346B1D" w:rsidRDefault="00CC6DAC" w:rsidP="006C3C00">
      <w:pPr>
        <w:jc w:val="both"/>
        <w:rPr>
          <w:rFonts w:ascii="Verdana" w:eastAsia="MS PGothic" w:hAnsi="Verdana"/>
          <w:b/>
          <w:sz w:val="20"/>
          <w:szCs w:val="20"/>
          <w:lang w:val="sl-SI"/>
        </w:rPr>
      </w:pPr>
      <w:r w:rsidRPr="00CC6DAC">
        <w:rPr>
          <w:rFonts w:ascii="Verdana" w:eastAsia="MS PGothic" w:hAnsi="Verdana"/>
          <w:b/>
          <w:sz w:val="20"/>
          <w:szCs w:val="20"/>
          <w:lang w:val="sl-SI"/>
        </w:rPr>
        <w:t>Dovršen</w:t>
      </w:r>
      <w:r w:rsidR="00D20B5B">
        <w:rPr>
          <w:rFonts w:ascii="Verdana" w:eastAsia="MS PGothic" w:hAnsi="Verdana"/>
          <w:b/>
          <w:sz w:val="20"/>
          <w:szCs w:val="20"/>
          <w:lang w:val="sl-SI"/>
        </w:rPr>
        <w:t xml:space="preserve"> notranji prostor</w:t>
      </w:r>
    </w:p>
    <w:p w14:paraId="1C52762C" w14:textId="78A714B3" w:rsidR="00D20B5B" w:rsidRPr="00FD219D" w:rsidRDefault="00D20B5B" w:rsidP="00D20B5B">
      <w:pPr>
        <w:jc w:val="both"/>
        <w:rPr>
          <w:rFonts w:ascii="Verdana" w:eastAsia="MS PGothic" w:hAnsi="Verdana"/>
          <w:sz w:val="20"/>
          <w:szCs w:val="20"/>
          <w:lang w:val="sl-SI"/>
        </w:rPr>
      </w:pPr>
      <w:r w:rsidRPr="00FD219D">
        <w:rPr>
          <w:rFonts w:ascii="Verdana" w:eastAsia="MS PGothic" w:hAnsi="Verdana"/>
          <w:sz w:val="20"/>
          <w:szCs w:val="20"/>
          <w:lang w:val="sl-SI"/>
        </w:rPr>
        <w:t xml:space="preserve">Povezan, udoben in impozanten prostor za potnike novega Nissana Qashqaija </w:t>
      </w:r>
      <w:r>
        <w:rPr>
          <w:rFonts w:ascii="Verdana" w:eastAsia="MS PGothic" w:hAnsi="Verdana"/>
          <w:sz w:val="20"/>
          <w:szCs w:val="20"/>
          <w:lang w:val="sl-SI"/>
        </w:rPr>
        <w:t xml:space="preserve">postavlja nova merila </w:t>
      </w:r>
      <w:r w:rsidRPr="00FD219D">
        <w:rPr>
          <w:rFonts w:ascii="Verdana" w:eastAsia="MS PGothic" w:hAnsi="Verdana"/>
          <w:sz w:val="20"/>
          <w:szCs w:val="20"/>
          <w:lang w:val="sl-SI"/>
        </w:rPr>
        <w:t>v tem segmentu za prvovrsten občutek, značilno oblikovanje in izboljšano uporabnost.</w:t>
      </w:r>
    </w:p>
    <w:p w14:paraId="65DAA7B4" w14:textId="13A91F3E" w:rsidR="0064443C" w:rsidRPr="00346B1D" w:rsidRDefault="00B25A00" w:rsidP="0064443C">
      <w:pPr>
        <w:jc w:val="both"/>
        <w:rPr>
          <w:rFonts w:ascii="Verdana" w:eastAsia="MS PGothic" w:hAnsi="Verdana"/>
          <w:sz w:val="20"/>
          <w:szCs w:val="20"/>
          <w:lang w:val="sl-SI"/>
        </w:rPr>
      </w:pPr>
      <w:r>
        <w:rPr>
          <w:rFonts w:ascii="Verdana" w:eastAsia="MS PGothic" w:hAnsi="Verdana"/>
          <w:sz w:val="20"/>
          <w:szCs w:val="20"/>
          <w:lang w:val="sl-SI"/>
        </w:rPr>
        <w:t xml:space="preserve">Voznik ima napredne tehnologije </w:t>
      </w:r>
      <w:r w:rsidR="0064443C" w:rsidRPr="00B25A00">
        <w:rPr>
          <w:rFonts w:ascii="Verdana" w:eastAsia="MS PGothic" w:hAnsi="Verdana"/>
          <w:i/>
          <w:sz w:val="20"/>
          <w:szCs w:val="20"/>
          <w:lang w:val="sl-SI"/>
        </w:rPr>
        <w:t>Nissan Intelligent Mobility</w:t>
      </w:r>
      <w:r>
        <w:rPr>
          <w:rFonts w:ascii="Verdana" w:eastAsia="MS PGothic" w:hAnsi="Verdana"/>
          <w:sz w:val="20"/>
          <w:szCs w:val="20"/>
          <w:lang w:val="sl-SI"/>
        </w:rPr>
        <w:t xml:space="preserve"> na dosegu rok, vsak dotik pa okrepi občutek udobnosti in kakovosti. </w:t>
      </w:r>
      <w:r w:rsidR="0064443C" w:rsidRPr="00346B1D">
        <w:rPr>
          <w:rFonts w:ascii="Verdana" w:eastAsia="MS PGothic" w:hAnsi="Verdana"/>
          <w:sz w:val="20"/>
          <w:szCs w:val="20"/>
          <w:lang w:val="sl-SI"/>
        </w:rPr>
        <w:t>N</w:t>
      </w:r>
      <w:r>
        <w:rPr>
          <w:rFonts w:ascii="Verdana" w:eastAsia="MS PGothic" w:hAnsi="Verdana"/>
          <w:sz w:val="20"/>
          <w:szCs w:val="20"/>
          <w:lang w:val="sl-SI"/>
        </w:rPr>
        <w:t>ovi žlahtni materiali, pametne funkcije in skrbna obdelava detajlov krasijo potniški prostor, ki se v vseh pogledih ponaša z vrhunsk</w:t>
      </w:r>
      <w:r w:rsidR="00CC6DAC">
        <w:rPr>
          <w:rFonts w:ascii="Verdana" w:eastAsia="MS PGothic" w:hAnsi="Verdana"/>
          <w:sz w:val="20"/>
          <w:szCs w:val="20"/>
          <w:lang w:val="sl-SI"/>
        </w:rPr>
        <w:t>o</w:t>
      </w:r>
      <w:r>
        <w:rPr>
          <w:rFonts w:ascii="Verdana" w:eastAsia="MS PGothic" w:hAnsi="Verdana"/>
          <w:sz w:val="20"/>
          <w:szCs w:val="20"/>
          <w:lang w:val="sl-SI"/>
        </w:rPr>
        <w:t xml:space="preserve"> zasnovo, obliko in priročnostjo</w:t>
      </w:r>
      <w:r w:rsidR="0064443C" w:rsidRPr="00346B1D">
        <w:rPr>
          <w:rFonts w:ascii="Verdana" w:eastAsia="MS PGothic" w:hAnsi="Verdana"/>
          <w:sz w:val="20"/>
          <w:szCs w:val="20"/>
          <w:lang w:val="sl-SI"/>
        </w:rPr>
        <w:t>.</w:t>
      </w:r>
    </w:p>
    <w:p w14:paraId="1060A319" w14:textId="2EC047FD" w:rsidR="0064443C" w:rsidRDefault="0064443C" w:rsidP="0064443C">
      <w:pPr>
        <w:jc w:val="both"/>
        <w:rPr>
          <w:rFonts w:ascii="Verdana" w:eastAsia="MS PGothic" w:hAnsi="Verdana"/>
          <w:sz w:val="20"/>
          <w:szCs w:val="20"/>
          <w:lang w:val="sl-SI"/>
        </w:rPr>
      </w:pPr>
      <w:r w:rsidRPr="00346B1D">
        <w:rPr>
          <w:rFonts w:ascii="Verdana" w:eastAsia="MS PGothic" w:hAnsi="Verdana"/>
          <w:sz w:val="20"/>
          <w:szCs w:val="20"/>
          <w:lang w:val="sl-SI"/>
        </w:rPr>
        <w:t xml:space="preserve">Matthew Weaver, </w:t>
      </w:r>
      <w:r w:rsidR="00B25A00">
        <w:rPr>
          <w:rFonts w:ascii="Verdana" w:eastAsia="MS PGothic" w:hAnsi="Verdana"/>
          <w:sz w:val="20"/>
          <w:szCs w:val="20"/>
          <w:lang w:val="sl-SI"/>
        </w:rPr>
        <w:t xml:space="preserve">podpredsednik </w:t>
      </w:r>
      <w:r w:rsidRPr="00346B1D">
        <w:rPr>
          <w:rFonts w:ascii="Verdana" w:eastAsia="MS PGothic" w:hAnsi="Verdana"/>
          <w:sz w:val="20"/>
          <w:szCs w:val="20"/>
          <w:lang w:val="sl-SI"/>
        </w:rPr>
        <w:t>Nissan Design Europe</w:t>
      </w:r>
      <w:r w:rsidR="00B25A00">
        <w:rPr>
          <w:rFonts w:ascii="Verdana" w:eastAsia="MS PGothic" w:hAnsi="Verdana"/>
          <w:sz w:val="20"/>
          <w:szCs w:val="20"/>
          <w:lang w:val="sl-SI"/>
        </w:rPr>
        <w:t xml:space="preserve"> je dejal</w:t>
      </w:r>
      <w:r w:rsidR="0052477A" w:rsidRPr="00346B1D">
        <w:rPr>
          <w:rFonts w:ascii="Verdana" w:eastAsia="MS PGothic" w:hAnsi="Verdana"/>
          <w:sz w:val="20"/>
          <w:szCs w:val="20"/>
          <w:lang w:val="sl-SI"/>
        </w:rPr>
        <w:t>:</w:t>
      </w:r>
      <w:r w:rsidR="00D20B5B">
        <w:rPr>
          <w:rFonts w:ascii="Verdana" w:eastAsia="MS PGothic" w:hAnsi="Verdana"/>
          <w:sz w:val="20"/>
          <w:szCs w:val="20"/>
          <w:lang w:val="sl-SI"/>
        </w:rPr>
        <w:t xml:space="preserve"> </w:t>
      </w:r>
      <w:r w:rsidR="00D20B5B">
        <w:rPr>
          <w:rFonts w:ascii="Verdana" w:eastAsia="MS PGothic" w:hAnsi="Verdana"/>
          <w:i/>
          <w:sz w:val="20"/>
          <w:szCs w:val="20"/>
          <w:lang w:val="sl-SI"/>
        </w:rPr>
        <w:t>»Novi</w:t>
      </w:r>
      <w:r w:rsidRPr="00346B1D">
        <w:rPr>
          <w:rFonts w:ascii="Verdana" w:eastAsia="MS PGothic" w:hAnsi="Verdana"/>
          <w:i/>
          <w:sz w:val="20"/>
          <w:szCs w:val="20"/>
          <w:lang w:val="sl-SI"/>
        </w:rPr>
        <w:t xml:space="preserve"> Nissan Qashqai </w:t>
      </w:r>
      <w:r w:rsidR="00B25A00">
        <w:rPr>
          <w:rFonts w:ascii="Verdana" w:eastAsia="MS PGothic" w:hAnsi="Verdana"/>
          <w:i/>
          <w:sz w:val="20"/>
          <w:szCs w:val="20"/>
          <w:lang w:val="sl-SI"/>
        </w:rPr>
        <w:t xml:space="preserve">je popolno presečišče izraznega oblikovanja in pričakovanj kupcev. Njihove potrebe so nam narekovale usmeritve pri delu in naš drzen izraz izpolnjuje njihova največja pričakovanja. S to novo generacijo smo Qashqai dvignili na novo raven in ponudili prestižno a priročno, razkošno a dosegljivo in napredno </w:t>
      </w:r>
      <w:r w:rsidR="00586F17">
        <w:rPr>
          <w:rFonts w:ascii="Verdana" w:eastAsia="MS PGothic" w:hAnsi="Verdana"/>
          <w:i/>
          <w:sz w:val="20"/>
          <w:szCs w:val="20"/>
          <w:lang w:val="sl-SI"/>
        </w:rPr>
        <w:t>a uporabno okolje, ki bo postavilo merila, katerim bodo drugi sledili</w:t>
      </w:r>
      <w:r w:rsidRPr="00346B1D">
        <w:rPr>
          <w:rFonts w:ascii="Verdana" w:eastAsia="MS PGothic" w:hAnsi="Verdana"/>
          <w:i/>
          <w:sz w:val="20"/>
          <w:szCs w:val="20"/>
          <w:lang w:val="sl-SI"/>
        </w:rPr>
        <w:t>.</w:t>
      </w:r>
      <w:r w:rsidR="00D20B5B">
        <w:rPr>
          <w:rFonts w:ascii="Verdana" w:eastAsia="MS PGothic" w:hAnsi="Verdana"/>
          <w:sz w:val="20"/>
          <w:szCs w:val="20"/>
          <w:lang w:val="sl-SI"/>
        </w:rPr>
        <w:t>«</w:t>
      </w:r>
    </w:p>
    <w:p w14:paraId="77DAC6F6" w14:textId="77777777" w:rsidR="00312436" w:rsidRDefault="00312436" w:rsidP="0064443C">
      <w:pPr>
        <w:jc w:val="both"/>
        <w:rPr>
          <w:rFonts w:ascii="Verdana" w:eastAsia="MS PGothic" w:hAnsi="Verdana"/>
          <w:sz w:val="20"/>
          <w:szCs w:val="20"/>
          <w:lang w:val="sl-SI"/>
        </w:rPr>
      </w:pPr>
    </w:p>
    <w:p w14:paraId="012ACF89" w14:textId="77777777" w:rsidR="00CA2264" w:rsidRDefault="00CA2264" w:rsidP="0064443C">
      <w:pPr>
        <w:jc w:val="both"/>
        <w:rPr>
          <w:rFonts w:ascii="Verdana" w:eastAsia="MS PGothic" w:hAnsi="Verdana"/>
          <w:b/>
          <w:sz w:val="20"/>
          <w:szCs w:val="20"/>
          <w:lang w:val="sl-SI"/>
        </w:rPr>
      </w:pPr>
    </w:p>
    <w:p w14:paraId="5B1DF245" w14:textId="77777777" w:rsidR="00CA2264" w:rsidRDefault="00CA2264" w:rsidP="0064443C">
      <w:pPr>
        <w:jc w:val="both"/>
        <w:rPr>
          <w:rFonts w:ascii="Verdana" w:eastAsia="MS PGothic" w:hAnsi="Verdana"/>
          <w:b/>
          <w:sz w:val="20"/>
          <w:szCs w:val="20"/>
          <w:lang w:val="sl-SI"/>
        </w:rPr>
      </w:pPr>
    </w:p>
    <w:p w14:paraId="3321BA68" w14:textId="62686CAC" w:rsidR="0064443C" w:rsidRPr="00346B1D" w:rsidRDefault="00586F17" w:rsidP="0064443C">
      <w:pPr>
        <w:jc w:val="both"/>
        <w:rPr>
          <w:rFonts w:ascii="Verdana" w:eastAsia="MS PGothic" w:hAnsi="Verdana"/>
          <w:b/>
          <w:sz w:val="20"/>
          <w:szCs w:val="20"/>
          <w:lang w:val="sl-SI"/>
        </w:rPr>
      </w:pPr>
      <w:r>
        <w:rPr>
          <w:rFonts w:ascii="Verdana" w:eastAsia="MS PGothic" w:hAnsi="Verdana"/>
          <w:b/>
          <w:sz w:val="20"/>
          <w:szCs w:val="20"/>
          <w:lang w:val="sl-SI"/>
        </w:rPr>
        <w:lastRenderedPageBreak/>
        <w:t>Eleganten</w:t>
      </w:r>
      <w:r w:rsidR="00246875">
        <w:rPr>
          <w:rFonts w:ascii="Verdana" w:eastAsia="MS PGothic" w:hAnsi="Verdana"/>
          <w:b/>
          <w:sz w:val="20"/>
          <w:szCs w:val="20"/>
          <w:lang w:val="sl-SI"/>
        </w:rPr>
        <w:t xml:space="preserve"> in pameten</w:t>
      </w:r>
      <w:r>
        <w:rPr>
          <w:rFonts w:ascii="Verdana" w:eastAsia="MS PGothic" w:hAnsi="Verdana"/>
          <w:b/>
          <w:sz w:val="20"/>
          <w:szCs w:val="20"/>
          <w:lang w:val="sl-SI"/>
        </w:rPr>
        <w:t xml:space="preserve"> na otip</w:t>
      </w:r>
    </w:p>
    <w:p w14:paraId="2FF8EE84" w14:textId="038AE79C" w:rsidR="0064443C" w:rsidRPr="00346B1D" w:rsidRDefault="00586F17" w:rsidP="0064443C">
      <w:pPr>
        <w:jc w:val="both"/>
        <w:rPr>
          <w:rFonts w:ascii="Verdana" w:eastAsia="MS PGothic" w:hAnsi="Verdana"/>
          <w:sz w:val="20"/>
          <w:szCs w:val="20"/>
          <w:lang w:val="sl-SI"/>
        </w:rPr>
      </w:pPr>
      <w:r>
        <w:rPr>
          <w:rFonts w:ascii="Verdana" w:eastAsia="MS PGothic" w:hAnsi="Verdana"/>
          <w:sz w:val="20"/>
          <w:szCs w:val="20"/>
          <w:lang w:val="sl-SI"/>
        </w:rPr>
        <w:t xml:space="preserve">Sedežne prevleke iz novega materiala soustvarjajo gostoljuben in bogat potniški prostor, v katerem se je lahko sprostiti. Za izdelavo novih prevlek iz </w:t>
      </w:r>
      <w:r w:rsidR="00191D66">
        <w:rPr>
          <w:rFonts w:ascii="Verdana" w:eastAsia="MS PGothic" w:hAnsi="Verdana"/>
          <w:sz w:val="20"/>
          <w:szCs w:val="20"/>
          <w:lang w:val="sl-SI"/>
        </w:rPr>
        <w:t xml:space="preserve">premium prešitega </w:t>
      </w:r>
      <w:r>
        <w:rPr>
          <w:rFonts w:ascii="Verdana" w:eastAsia="MS PGothic" w:hAnsi="Verdana"/>
          <w:sz w:val="20"/>
          <w:szCs w:val="20"/>
          <w:lang w:val="sl-SI"/>
        </w:rPr>
        <w:t>usnja je potrebnih 25 dn</w:t>
      </w:r>
      <w:r w:rsidR="00246875">
        <w:rPr>
          <w:rFonts w:ascii="Verdana" w:eastAsia="MS PGothic" w:hAnsi="Verdana"/>
          <w:sz w:val="20"/>
          <w:szCs w:val="20"/>
          <w:lang w:val="sl-SI"/>
        </w:rPr>
        <w:t>i ter</w:t>
      </w:r>
      <w:r>
        <w:rPr>
          <w:rFonts w:ascii="Verdana" w:eastAsia="MS PGothic" w:hAnsi="Verdana"/>
          <w:sz w:val="20"/>
          <w:szCs w:val="20"/>
          <w:lang w:val="sl-SI"/>
        </w:rPr>
        <w:t xml:space="preserve"> več kot 60 minut </w:t>
      </w:r>
      <w:r w:rsidR="00246875">
        <w:rPr>
          <w:rFonts w:ascii="Verdana" w:eastAsia="MS PGothic" w:hAnsi="Verdana"/>
          <w:sz w:val="20"/>
          <w:szCs w:val="20"/>
          <w:lang w:val="sl-SI"/>
        </w:rPr>
        <w:t xml:space="preserve">za </w:t>
      </w:r>
      <w:r>
        <w:rPr>
          <w:rFonts w:ascii="Verdana" w:eastAsia="MS PGothic" w:hAnsi="Verdana"/>
          <w:sz w:val="20"/>
          <w:szCs w:val="20"/>
          <w:lang w:val="sl-SI"/>
        </w:rPr>
        <w:t xml:space="preserve">samo </w:t>
      </w:r>
      <w:r w:rsidRPr="00E25DAD">
        <w:rPr>
          <w:rFonts w:ascii="Verdana" w:eastAsia="MS PGothic" w:hAnsi="Verdana"/>
          <w:sz w:val="20"/>
          <w:szCs w:val="20"/>
          <w:lang w:val="sl-SI"/>
        </w:rPr>
        <w:t xml:space="preserve">prešitje v novem </w:t>
      </w:r>
      <w:r w:rsidR="00246875">
        <w:rPr>
          <w:rFonts w:ascii="Verdana" w:eastAsia="MS PGothic" w:hAnsi="Verdana"/>
          <w:sz w:val="20"/>
          <w:szCs w:val="20"/>
          <w:lang w:val="sl-SI"/>
        </w:rPr>
        <w:t>3D</w:t>
      </w:r>
      <w:r w:rsidRPr="00E25DAD">
        <w:rPr>
          <w:rFonts w:ascii="Verdana" w:eastAsia="MS PGothic" w:hAnsi="Verdana"/>
          <w:sz w:val="20"/>
          <w:szCs w:val="20"/>
          <w:lang w:val="sl-SI"/>
        </w:rPr>
        <w:t xml:space="preserve"> rombastem vzorcu</w:t>
      </w:r>
      <w:r w:rsidR="0064443C" w:rsidRPr="00346B1D">
        <w:rPr>
          <w:rFonts w:ascii="Verdana" w:eastAsia="MS PGothic" w:hAnsi="Verdana"/>
          <w:sz w:val="20"/>
          <w:szCs w:val="20"/>
          <w:lang w:val="sl-SI"/>
        </w:rPr>
        <w:t>.</w:t>
      </w:r>
    </w:p>
    <w:p w14:paraId="063FA2C3" w14:textId="6FBC7E72" w:rsidR="00586F17" w:rsidRPr="00E25DAD" w:rsidRDefault="00246875" w:rsidP="00586F17">
      <w:pPr>
        <w:jc w:val="both"/>
        <w:rPr>
          <w:rFonts w:ascii="Verdana" w:eastAsia="MS PGothic" w:hAnsi="Verdana"/>
          <w:sz w:val="20"/>
          <w:szCs w:val="20"/>
          <w:lang w:val="sl-SI"/>
        </w:rPr>
      </w:pPr>
      <w:r>
        <w:rPr>
          <w:rFonts w:ascii="Verdana" w:eastAsia="MS PGothic" w:hAnsi="Verdana"/>
          <w:sz w:val="20"/>
          <w:szCs w:val="20"/>
          <w:lang w:val="sl-SI"/>
        </w:rPr>
        <w:t>Še</w:t>
      </w:r>
      <w:r w:rsidR="00586F17">
        <w:rPr>
          <w:rFonts w:ascii="Verdana" w:eastAsia="MS PGothic" w:hAnsi="Verdana"/>
          <w:sz w:val="20"/>
          <w:szCs w:val="20"/>
          <w:lang w:val="sl-SI"/>
        </w:rPr>
        <w:t xml:space="preserve"> več</w:t>
      </w:r>
      <w:r w:rsidR="00586F17" w:rsidRPr="00E25DAD">
        <w:rPr>
          <w:rFonts w:ascii="Verdana" w:eastAsia="MS PGothic" w:hAnsi="Verdana"/>
          <w:sz w:val="20"/>
          <w:szCs w:val="20"/>
          <w:lang w:val="sl-SI"/>
        </w:rPr>
        <w:t xml:space="preserve"> razkošja prinašata prednja sedeža z masažno funkcijo s tremi načini delovanja, ki sta uvedena v najbolje opremljene različice. Upravljanje priročno poteka preko sistema </w:t>
      </w:r>
      <w:r w:rsidR="00586F17" w:rsidRPr="00E25DAD">
        <w:rPr>
          <w:rFonts w:ascii="Verdana" w:eastAsia="MS PGothic" w:hAnsi="Verdana"/>
          <w:i/>
          <w:sz w:val="20"/>
          <w:szCs w:val="20"/>
          <w:lang w:val="sl-SI"/>
        </w:rPr>
        <w:t>NissanConnect</w:t>
      </w:r>
      <w:r w:rsidR="00586F17" w:rsidRPr="00E25DAD">
        <w:rPr>
          <w:rFonts w:ascii="Verdana" w:eastAsia="MS PGothic" w:hAnsi="Verdana"/>
          <w:sz w:val="20"/>
          <w:szCs w:val="20"/>
          <w:lang w:val="sl-SI"/>
        </w:rPr>
        <w:t>.</w:t>
      </w:r>
    </w:p>
    <w:p w14:paraId="46DDE013" w14:textId="77777777" w:rsidR="00586F17" w:rsidRPr="00E25DAD" w:rsidRDefault="00586F17" w:rsidP="00586F17">
      <w:pPr>
        <w:jc w:val="both"/>
        <w:rPr>
          <w:rFonts w:ascii="Verdana" w:eastAsia="MS PGothic" w:hAnsi="Verdana"/>
          <w:sz w:val="20"/>
          <w:szCs w:val="20"/>
          <w:lang w:val="sl-SI"/>
        </w:rPr>
      </w:pPr>
      <w:r w:rsidRPr="00E25DAD">
        <w:rPr>
          <w:rFonts w:ascii="Verdana" w:eastAsia="MS PGothic" w:hAnsi="Verdana"/>
          <w:sz w:val="20"/>
          <w:szCs w:val="20"/>
          <w:lang w:val="sl-SI"/>
        </w:rPr>
        <w:t>Za ustvarjanje pomirjujočega in sproščujočega okolja je ves potniški prostor osvetljen z belo svetlobo, katere enakomernost daje prestižen in harmoničen vtis.</w:t>
      </w:r>
    </w:p>
    <w:p w14:paraId="611545EB" w14:textId="77777777" w:rsidR="00982857" w:rsidRPr="00E25DAD" w:rsidRDefault="00982857" w:rsidP="00982857">
      <w:pPr>
        <w:jc w:val="both"/>
        <w:rPr>
          <w:rFonts w:ascii="Verdana" w:eastAsia="MS PGothic" w:hAnsi="Verdana"/>
          <w:sz w:val="20"/>
          <w:szCs w:val="20"/>
          <w:lang w:val="sl-SI"/>
        </w:rPr>
      </w:pPr>
      <w:r w:rsidRPr="00E25DAD">
        <w:rPr>
          <w:rFonts w:ascii="Verdana" w:eastAsia="MS PGothic" w:hAnsi="Verdana"/>
          <w:sz w:val="20"/>
          <w:szCs w:val="20"/>
          <w:lang w:val="sl-SI"/>
        </w:rPr>
        <w:t>Veliko pozornosti je bilo posvečene ergonomičnosti in estetski kakovosti stikal in gumbov, ki so tudi na otip visoko kakovostni in zato uporabnikom dajejo občutek zanesljivosti ter prefinjenosti.</w:t>
      </w:r>
    </w:p>
    <w:p w14:paraId="14983993" w14:textId="6DF350E8" w:rsidR="00982857" w:rsidRPr="00E25DAD" w:rsidRDefault="00982857" w:rsidP="00982857">
      <w:pPr>
        <w:jc w:val="both"/>
        <w:rPr>
          <w:rFonts w:ascii="Verdana" w:eastAsia="MS PGothic" w:hAnsi="Verdana"/>
          <w:sz w:val="20"/>
          <w:szCs w:val="20"/>
          <w:lang w:val="sl-SI"/>
        </w:rPr>
      </w:pPr>
      <w:r w:rsidRPr="00E25DAD">
        <w:rPr>
          <w:rFonts w:ascii="Verdana" w:eastAsia="MS PGothic" w:hAnsi="Verdana"/>
          <w:sz w:val="20"/>
          <w:szCs w:val="20"/>
          <w:lang w:val="sl-SI"/>
        </w:rPr>
        <w:t>Obliko osrednje konzole so Nissanovi oblikovalci in inženirji optimizirali tako</w:t>
      </w:r>
      <w:r w:rsidR="00246875">
        <w:rPr>
          <w:rFonts w:ascii="Verdana" w:eastAsia="MS PGothic" w:hAnsi="Verdana"/>
          <w:sz w:val="20"/>
          <w:szCs w:val="20"/>
          <w:lang w:val="sl-SI"/>
        </w:rPr>
        <w:t>, da najbolje izraža</w:t>
      </w:r>
      <w:r w:rsidRPr="00E25DAD">
        <w:rPr>
          <w:rFonts w:ascii="Verdana" w:eastAsia="MS PGothic" w:hAnsi="Verdana"/>
          <w:sz w:val="20"/>
          <w:szCs w:val="20"/>
          <w:lang w:val="sl-SI"/>
        </w:rPr>
        <w:t xml:space="preserve"> njeno ergonomičnost kot tudi uporabnost. Osrednji del </w:t>
      </w:r>
      <w:r w:rsidR="00246875">
        <w:rPr>
          <w:rFonts w:ascii="Verdana" w:eastAsia="MS PGothic" w:hAnsi="Verdana"/>
          <w:sz w:val="20"/>
          <w:szCs w:val="20"/>
          <w:lang w:val="sl-SI"/>
        </w:rPr>
        <w:t xml:space="preserve">konzole </w:t>
      </w:r>
      <w:r w:rsidRPr="00E25DAD">
        <w:rPr>
          <w:rFonts w:ascii="Verdana" w:eastAsia="MS PGothic" w:hAnsi="Verdana"/>
          <w:sz w:val="20"/>
          <w:szCs w:val="20"/>
          <w:lang w:val="sl-SI"/>
        </w:rPr>
        <w:t>je nova elegantna in manjša prestavna ročica v izvedenkah s samodejnim menjalnikom.</w:t>
      </w:r>
    </w:p>
    <w:p w14:paraId="2EE56AB6" w14:textId="311D296B" w:rsidR="00982857" w:rsidRDefault="00982857" w:rsidP="00982857">
      <w:pPr>
        <w:jc w:val="both"/>
        <w:rPr>
          <w:rFonts w:ascii="Verdana" w:eastAsia="MS PGothic" w:hAnsi="Verdana"/>
          <w:sz w:val="20"/>
          <w:szCs w:val="20"/>
          <w:lang w:val="sl-SI"/>
        </w:rPr>
      </w:pPr>
      <w:r w:rsidRPr="00E25DAD">
        <w:rPr>
          <w:rFonts w:ascii="Verdana" w:eastAsia="MS PGothic" w:hAnsi="Verdana"/>
          <w:sz w:val="20"/>
          <w:szCs w:val="20"/>
          <w:lang w:val="sl-SI"/>
        </w:rPr>
        <w:t>Izvedenke s štirikolesnim pogonom imajo sijajno črno lakirano</w:t>
      </w:r>
      <w:r>
        <w:rPr>
          <w:rFonts w:ascii="Verdana" w:eastAsia="MS PGothic" w:hAnsi="Verdana"/>
          <w:sz w:val="20"/>
          <w:szCs w:val="20"/>
          <w:lang w:val="sl-SI"/>
        </w:rPr>
        <w:t xml:space="preserve"> in</w:t>
      </w:r>
      <w:r w:rsidRPr="00E25DAD">
        <w:rPr>
          <w:rFonts w:ascii="Verdana" w:eastAsia="MS PGothic" w:hAnsi="Verdana"/>
          <w:sz w:val="20"/>
          <w:szCs w:val="20"/>
          <w:lang w:val="sl-SI"/>
        </w:rPr>
        <w:t xml:space="preserve"> z mat kromastim obročem </w:t>
      </w:r>
      <w:r w:rsidR="00246875">
        <w:rPr>
          <w:rFonts w:ascii="Verdana" w:eastAsia="MS PGothic" w:hAnsi="Verdana"/>
          <w:sz w:val="20"/>
          <w:szCs w:val="20"/>
          <w:lang w:val="sl-SI"/>
        </w:rPr>
        <w:t>obrobljeno</w:t>
      </w:r>
      <w:r>
        <w:rPr>
          <w:rFonts w:ascii="Verdana" w:eastAsia="MS PGothic" w:hAnsi="Verdana"/>
          <w:sz w:val="20"/>
          <w:szCs w:val="20"/>
          <w:lang w:val="sl-SI"/>
        </w:rPr>
        <w:t xml:space="preserve"> </w:t>
      </w:r>
      <w:r w:rsidRPr="00E25DAD">
        <w:rPr>
          <w:rFonts w:ascii="Verdana" w:eastAsia="MS PGothic" w:hAnsi="Verdana"/>
          <w:sz w:val="20"/>
          <w:szCs w:val="20"/>
          <w:lang w:val="sl-SI"/>
        </w:rPr>
        <w:t>stikalo za izbiro vrste pogona, ki voznikom nudi izbiranje med različnimi načini vožnje oziroma prenosa moči.</w:t>
      </w:r>
    </w:p>
    <w:p w14:paraId="24FD99CB" w14:textId="2EB49141" w:rsidR="0064443C" w:rsidRPr="00346B1D" w:rsidRDefault="00417C4B" w:rsidP="0064443C">
      <w:pPr>
        <w:jc w:val="both"/>
        <w:rPr>
          <w:rFonts w:ascii="Verdana" w:eastAsia="MS PGothic" w:hAnsi="Verdana"/>
          <w:sz w:val="20"/>
          <w:szCs w:val="20"/>
          <w:lang w:val="sl-SI"/>
        </w:rPr>
      </w:pPr>
      <w:r w:rsidRPr="00346B1D">
        <w:rPr>
          <w:rFonts w:ascii="Verdana" w:eastAsia="MS PGothic" w:hAnsi="Verdana"/>
          <w:i/>
          <w:sz w:val="20"/>
          <w:szCs w:val="20"/>
          <w:lang w:val="sl-SI"/>
        </w:rPr>
        <w:t>»V razmerjih med funkcijami oblikovanja, inženiringa in načrtovanja izdelka smo si bolj kot kdajkoli prizadevali za izboljšanje vzdušja v notranjosti novega Qashqaija, da bi naši kupci uživali v udobni, prefinjeni in prikladni vožnji, ki bi jim vzbujala občutek ugodja. Gre za to, da bodo naši kupci, njihove družine in prijatelji v avtomobilu preživljali kar precej časa, zato mora to biti zanje izjemna izkušnja,«</w:t>
      </w:r>
      <w:r w:rsidR="0064443C" w:rsidRPr="00346B1D">
        <w:rPr>
          <w:rFonts w:ascii="Verdana" w:eastAsia="MS PGothic" w:hAnsi="Verdana"/>
          <w:sz w:val="20"/>
          <w:szCs w:val="20"/>
          <w:lang w:val="sl-SI"/>
        </w:rPr>
        <w:t xml:space="preserve"> </w:t>
      </w:r>
      <w:r w:rsidR="00B00588" w:rsidRPr="00346B1D">
        <w:rPr>
          <w:rFonts w:ascii="Verdana" w:eastAsia="MS PGothic" w:hAnsi="Verdana"/>
          <w:sz w:val="20"/>
          <w:szCs w:val="20"/>
          <w:lang w:val="sl-SI"/>
        </w:rPr>
        <w:t>je dejal</w:t>
      </w:r>
      <w:r w:rsidR="0064443C" w:rsidRPr="00346B1D">
        <w:rPr>
          <w:rFonts w:ascii="Verdana" w:eastAsia="MS PGothic" w:hAnsi="Verdana"/>
          <w:sz w:val="20"/>
          <w:szCs w:val="20"/>
          <w:lang w:val="sl-SI"/>
        </w:rPr>
        <w:t xml:space="preserve"> Marco Fioravanti, </w:t>
      </w:r>
      <w:r w:rsidR="00B00588" w:rsidRPr="00346B1D">
        <w:rPr>
          <w:rFonts w:ascii="Verdana" w:eastAsia="MS PGothic" w:hAnsi="Verdana"/>
          <w:sz w:val="20"/>
          <w:szCs w:val="20"/>
          <w:lang w:val="sl-SI"/>
        </w:rPr>
        <w:t xml:space="preserve">podpredsednik za načrtovanje izdelkov pri </w:t>
      </w:r>
      <w:r w:rsidR="0058170E" w:rsidRPr="00346B1D">
        <w:rPr>
          <w:rFonts w:ascii="Verdana" w:eastAsia="MS PGothic" w:hAnsi="Verdana"/>
          <w:sz w:val="20"/>
          <w:szCs w:val="20"/>
          <w:lang w:val="sl-SI"/>
        </w:rPr>
        <w:t>Nissan Automotive Europe.</w:t>
      </w:r>
    </w:p>
    <w:p w14:paraId="7FFA5A8A" w14:textId="77777777" w:rsidR="00B00588" w:rsidRPr="00346B1D" w:rsidRDefault="00B00588" w:rsidP="0064443C">
      <w:pPr>
        <w:jc w:val="both"/>
        <w:rPr>
          <w:rFonts w:ascii="Verdana" w:eastAsia="MS PGothic" w:hAnsi="Verdana"/>
          <w:sz w:val="20"/>
          <w:szCs w:val="20"/>
          <w:lang w:val="sl-SI"/>
        </w:rPr>
      </w:pPr>
    </w:p>
    <w:p w14:paraId="7859A9E5" w14:textId="77777777" w:rsidR="00417C4B" w:rsidRPr="00346B1D" w:rsidRDefault="00417C4B" w:rsidP="0064443C">
      <w:pPr>
        <w:jc w:val="both"/>
        <w:rPr>
          <w:rFonts w:ascii="Verdana" w:eastAsia="MS PGothic" w:hAnsi="Verdana"/>
          <w:sz w:val="20"/>
          <w:szCs w:val="20"/>
          <w:lang w:val="sl-SI"/>
        </w:rPr>
      </w:pPr>
    </w:p>
    <w:p w14:paraId="55748EF8" w14:textId="77777777" w:rsidR="00786D5D" w:rsidRPr="00346B1D" w:rsidRDefault="00786D5D" w:rsidP="00786D5D">
      <w:pPr>
        <w:pStyle w:val="Body"/>
        <w:rPr>
          <w:rFonts w:ascii="Verdana" w:eastAsia="Nissan Brand Light" w:hAnsi="Verdana" w:cs="Nissan Brand Light"/>
          <w:b/>
          <w:bCs/>
          <w:sz w:val="16"/>
          <w:szCs w:val="16"/>
          <w:lang w:val="sl-SI"/>
        </w:rPr>
      </w:pPr>
    </w:p>
    <w:p w14:paraId="3B004B77" w14:textId="77777777" w:rsidR="00B00588" w:rsidRPr="00346B1D" w:rsidRDefault="00B00588" w:rsidP="00B00588">
      <w:pPr>
        <w:pStyle w:val="Body"/>
        <w:rPr>
          <w:rFonts w:ascii="Verdana" w:eastAsia="Nissan Brand Light" w:hAnsi="Verdana" w:cs="Nissan Brand Light"/>
          <w:b/>
          <w:bCs/>
          <w:sz w:val="16"/>
          <w:szCs w:val="16"/>
          <w:lang w:val="sl-SI"/>
        </w:rPr>
      </w:pPr>
      <w:r w:rsidRPr="00346B1D">
        <w:rPr>
          <w:rFonts w:ascii="Verdana" w:hAnsi="Verdana"/>
          <w:b/>
          <w:bCs/>
          <w:sz w:val="16"/>
          <w:szCs w:val="16"/>
          <w:lang w:val="sl-SI" w:eastAsia="en-US"/>
        </w:rPr>
        <w:t>O Nissanu v Evropi</w:t>
      </w:r>
    </w:p>
    <w:p w14:paraId="01522A0D" w14:textId="155BDB57" w:rsidR="00786D5D" w:rsidRPr="00346B1D" w:rsidRDefault="00B00588" w:rsidP="00B00588">
      <w:pPr>
        <w:pStyle w:val="Default"/>
        <w:spacing w:before="360" w:after="120"/>
        <w:rPr>
          <w:rFonts w:eastAsiaTheme="minorHAnsi" w:cstheme="minorHAnsi"/>
          <w:color w:val="000000" w:themeColor="text1"/>
          <w:sz w:val="16"/>
          <w:szCs w:val="16"/>
          <w:bdr w:val="none" w:sz="0" w:space="0" w:color="auto"/>
          <w:lang w:val="sl-SI" w:eastAsia="en-US"/>
        </w:rPr>
      </w:pPr>
      <w:r w:rsidRPr="00346B1D">
        <w:rPr>
          <w:sz w:val="16"/>
          <w:szCs w:val="16"/>
          <w:lang w:val="sl-SI" w:eastAsia="en-US"/>
        </w:rPr>
        <w:t>Nissan je v Evropi eden najbolj celovito navzočih neevropskih avtomobilskih proizvajalcev, saj v svojih evropskih centrih za oblikovanje, raziskave in razvoj, proizvodnjo, logistiko, prodajo in trženje zaposluje več kot 16.000 ljudi. V letu 2019 so v Nissanovih tovarnah v Veliki Britaniji, Španiji in Rusiji izdelali okrog 465.000 vozil, med katerimi so bili tudi nagrajeni križanci, lahka gospodarska vozila in električni Nissan LEAF. Sledeč cilju nič izpustov in nič smrtnih žrtev v cestnem prometu Nissan vodi s svojim videnjem Inteligentne Mobilnosti. Ta celovit, 360-stopinjski pristop k mobilnosti prihodnosti je zamišljen kot vodilo za razvoj Nissanovih izdelkov in tehnologij in je temelj ključnih odločitev podjetja o pogonskih sklopih vozil, načinu vožnje in njih vključevanju v družbo.</w:t>
      </w:r>
    </w:p>
    <w:p w14:paraId="4823E14E" w14:textId="77777777" w:rsidR="00786D5D" w:rsidRPr="00346B1D" w:rsidRDefault="00786D5D" w:rsidP="00786D5D">
      <w:pPr>
        <w:adjustRightInd w:val="0"/>
        <w:snapToGrid w:val="0"/>
        <w:spacing w:before="360" w:after="360"/>
        <w:jc w:val="center"/>
        <w:rPr>
          <w:rFonts w:ascii="Verdana" w:hAnsi="Verdana"/>
          <w:sz w:val="20"/>
          <w:szCs w:val="20"/>
          <w:lang w:val="sl-SI"/>
        </w:rPr>
      </w:pPr>
      <w:r w:rsidRPr="00346B1D">
        <w:rPr>
          <w:rFonts w:ascii="Verdana" w:hAnsi="Verdana"/>
          <w:sz w:val="20"/>
          <w:szCs w:val="20"/>
          <w:lang w:val="sl-SI"/>
        </w:rPr>
        <w:t>###</w:t>
      </w:r>
    </w:p>
    <w:p w14:paraId="3ED2A860" w14:textId="77777777" w:rsidR="009D0147" w:rsidRPr="000A67E1" w:rsidRDefault="009D0147" w:rsidP="009D0147">
      <w:pPr>
        <w:snapToGrid w:val="0"/>
        <w:rPr>
          <w:rFonts w:ascii="Verdana" w:hAnsi="Verdana"/>
          <w:b/>
          <w:sz w:val="20"/>
          <w:szCs w:val="20"/>
          <w:lang w:val="sl-SI"/>
        </w:rPr>
      </w:pPr>
      <w:r w:rsidRPr="000A67E1">
        <w:rPr>
          <w:rFonts w:ascii="Verdana" w:hAnsi="Verdana"/>
          <w:b/>
          <w:sz w:val="20"/>
          <w:szCs w:val="20"/>
          <w:lang w:val="sl-SI"/>
        </w:rPr>
        <w:t>Kontakt:</w:t>
      </w:r>
    </w:p>
    <w:p w14:paraId="32924923" w14:textId="77777777" w:rsidR="009D0147" w:rsidRPr="00936987" w:rsidRDefault="009D0147" w:rsidP="009D0147">
      <w:pPr>
        <w:pStyle w:val="FrameContents"/>
        <w:jc w:val="both"/>
        <w:rPr>
          <w:rFonts w:ascii="Verdana" w:hAnsi="Verdana"/>
          <w:sz w:val="20"/>
          <w:szCs w:val="22"/>
          <w:lang w:val="sl-SI"/>
        </w:rPr>
      </w:pPr>
      <w:r w:rsidRPr="00936987">
        <w:rPr>
          <w:rFonts w:ascii="Verdana" w:hAnsi="Verdana"/>
          <w:sz w:val="20"/>
          <w:szCs w:val="22"/>
          <w:lang w:val="sl-SI"/>
        </w:rPr>
        <w:t>Nastja Čakš</w:t>
      </w:r>
    </w:p>
    <w:p w14:paraId="310C8A86" w14:textId="77777777" w:rsidR="009D0147" w:rsidRPr="00936987" w:rsidRDefault="009D0147" w:rsidP="009D0147">
      <w:pPr>
        <w:pStyle w:val="FrameContents"/>
        <w:jc w:val="both"/>
        <w:rPr>
          <w:rFonts w:ascii="Verdana" w:hAnsi="Verdana"/>
          <w:sz w:val="20"/>
          <w:szCs w:val="22"/>
          <w:lang w:val="sl-SI"/>
        </w:rPr>
      </w:pPr>
      <w:r w:rsidRPr="00936987">
        <w:rPr>
          <w:rFonts w:ascii="Verdana" w:hAnsi="Verdana"/>
          <w:sz w:val="20"/>
          <w:szCs w:val="22"/>
          <w:lang w:val="sl-SI"/>
        </w:rPr>
        <w:t>M: +386 41 728 386</w:t>
      </w:r>
    </w:p>
    <w:p w14:paraId="1C51B88C" w14:textId="3A6F03E4" w:rsidR="00346B1D" w:rsidRPr="00346B1D" w:rsidRDefault="009D0147" w:rsidP="00312436">
      <w:pPr>
        <w:pStyle w:val="FrameContents"/>
        <w:jc w:val="both"/>
        <w:rPr>
          <w:rFonts w:ascii="Verdana" w:hAnsi="Verdana"/>
          <w:b/>
          <w:sz w:val="20"/>
          <w:szCs w:val="20"/>
          <w:lang w:val="sl-SI"/>
        </w:rPr>
      </w:pPr>
      <w:r w:rsidRPr="00936987">
        <w:rPr>
          <w:rFonts w:ascii="Verdana" w:hAnsi="Verdana"/>
          <w:sz w:val="20"/>
          <w:szCs w:val="22"/>
          <w:lang w:val="sl-SI"/>
        </w:rPr>
        <w:t>E-Mail: nastja</w:t>
      </w:r>
      <w:r w:rsidRPr="00E359D8">
        <w:rPr>
          <w:rFonts w:ascii="Verdana" w:hAnsi="Verdana"/>
          <w:sz w:val="20"/>
          <w:szCs w:val="22"/>
        </w:rPr>
        <w:t>.caks@nissan-adriatic.com</w:t>
      </w:r>
    </w:p>
    <w:sectPr w:rsidR="00346B1D" w:rsidRPr="00346B1D" w:rsidSect="000945E7">
      <w:footerReference w:type="default" r:id="rId11"/>
      <w:headerReference w:type="first" r:id="rId12"/>
      <w:footerReference w:type="first" r:id="rId13"/>
      <w:pgSz w:w="12240" w:h="15840"/>
      <w:pgMar w:top="990" w:right="1440" w:bottom="1440" w:left="1800" w:header="144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573577" w14:textId="77777777" w:rsidR="00690CCD" w:rsidRDefault="00690CCD">
      <w:pPr>
        <w:spacing w:after="0" w:line="240" w:lineRule="auto"/>
      </w:pPr>
      <w:r>
        <w:separator/>
      </w:r>
    </w:p>
  </w:endnote>
  <w:endnote w:type="continuationSeparator" w:id="0">
    <w:p w14:paraId="26D6E80E" w14:textId="77777777" w:rsidR="00690CCD" w:rsidRDefault="00690CCD">
      <w:pPr>
        <w:spacing w:after="0" w:line="240" w:lineRule="auto"/>
      </w:pPr>
      <w:r>
        <w:continuationSeparator/>
      </w:r>
    </w:p>
  </w:endnote>
  <w:endnote w:type="continuationNotice" w:id="1">
    <w:p w14:paraId="66ED6F02" w14:textId="77777777" w:rsidR="00690CCD" w:rsidRDefault="00690C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eiryo">
    <w:charset w:val="80"/>
    <w:family w:val="swiss"/>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0000012" w:usb3="00000000" w:csb0="0002009F" w:csb1="00000000"/>
  </w:font>
  <w:font w:name="Nissan Brand Light">
    <w:panose1 w:val="020B0304020204030204"/>
    <w:charset w:val="00"/>
    <w:family w:val="swiss"/>
    <w:notTrueType/>
    <w:pitch w:val="variable"/>
    <w:sig w:usb0="A00002AF" w:usb1="00000003"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8993A9" w14:textId="201EB38A" w:rsidR="00246875" w:rsidRDefault="00246875">
    <w:pPr>
      <w:pStyle w:val="Noga"/>
    </w:pPr>
    <w:r>
      <w:rPr>
        <w:noProof/>
      </w:rPr>
      <mc:AlternateContent>
        <mc:Choice Requires="wps">
          <w:drawing>
            <wp:anchor distT="0" distB="0" distL="114300" distR="114300" simplePos="0" relativeHeight="251662336" behindDoc="0" locked="0" layoutInCell="0" allowOverlap="1" wp14:anchorId="54DA73D9" wp14:editId="3EBAFA34">
              <wp:simplePos x="0" y="0"/>
              <wp:positionH relativeFrom="page">
                <wp:posOffset>0</wp:posOffset>
              </wp:positionH>
              <wp:positionV relativeFrom="page">
                <wp:posOffset>9615170</wp:posOffset>
              </wp:positionV>
              <wp:extent cx="7772400" cy="252095"/>
              <wp:effectExtent l="0" t="0" r="0" b="14605"/>
              <wp:wrapNone/>
              <wp:docPr id="1" name="MSIPCM0ecc420ca8617844f02f09bc" descr="{&quot;HashCode&quot;:-424964394,&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A78AB68" w14:textId="03BE96CB" w:rsidR="00246875" w:rsidRPr="00246875" w:rsidRDefault="00246875" w:rsidP="00246875">
                          <w:pPr>
                            <w:spacing w:after="0"/>
                            <w:jc w:val="right"/>
                            <w:rPr>
                              <w:color w:val="000000"/>
                              <w:sz w:val="20"/>
                            </w:rPr>
                          </w:pPr>
                          <w:r w:rsidRPr="00246875">
                            <w:rPr>
                              <w:color w:val="000000"/>
                              <w:sz w:val="20"/>
                            </w:rPr>
                            <w:t>Confidential 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54DA73D9" id="_x0000_t202" coordsize="21600,21600" o:spt="202" path="m,l,21600r21600,l21600,xe">
              <v:stroke joinstyle="miter"/>
              <v:path gradientshapeok="t" o:connecttype="rect"/>
            </v:shapetype>
            <v:shape id="MSIPCM0ecc420ca8617844f02f09bc" o:spid="_x0000_s1026" type="#_x0000_t202" alt="{&quot;HashCode&quot;:-424964394,&quot;Height&quot;:792.0,&quot;Width&quot;:612.0,&quot;Placement&quot;:&quot;Footer&quot;,&quot;Index&quot;:&quot;Primary&quot;,&quot;Section&quot;:1,&quot;Top&quot;:0.0,&quot;Left&quot;:0.0}" style="position:absolute;margin-left:0;margin-top:757.1pt;width:612pt;height:19.85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" o:allowincell="f" filled="f" stroked="f" strokeweight=".5pt">
              <v:textbox inset=",0,20pt,0">
                <w:txbxContent>
                  <w:p w14:paraId="2A78AB68" w14:textId="03BE96CB" w:rsidR="00246875" w:rsidRPr="00246875" w:rsidRDefault="00246875" w:rsidP="00246875">
                    <w:pPr>
                      <w:spacing w:after="0"/>
                      <w:jc w:val="right"/>
                      <w:rPr>
                        <w:color w:val="000000"/>
                        <w:sz w:val="20"/>
                      </w:rPr>
                    </w:pPr>
                    <w:r w:rsidRPr="00246875">
                      <w:rPr>
                        <w:color w:val="000000"/>
                        <w:sz w:val="20"/>
                      </w:rPr>
                      <w:t>Confidential 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759BBF" w14:textId="5582DD08" w:rsidR="00246875" w:rsidRDefault="00246875">
    <w:pPr>
      <w:pStyle w:val="Noga"/>
    </w:pPr>
    <w:r>
      <w:rPr>
        <w:noProof/>
      </w:rPr>
      <mc:AlternateContent>
        <mc:Choice Requires="wps">
          <w:drawing>
            <wp:anchor distT="0" distB="0" distL="114300" distR="114300" simplePos="0" relativeHeight="251672576" behindDoc="0" locked="0" layoutInCell="0" allowOverlap="1" wp14:anchorId="18666BED" wp14:editId="056A60AA">
              <wp:simplePos x="0" y="0"/>
              <wp:positionH relativeFrom="page">
                <wp:posOffset>0</wp:posOffset>
              </wp:positionH>
              <wp:positionV relativeFrom="page">
                <wp:posOffset>9615170</wp:posOffset>
              </wp:positionV>
              <wp:extent cx="7772400" cy="252095"/>
              <wp:effectExtent l="0" t="0" r="0" b="14605"/>
              <wp:wrapNone/>
              <wp:docPr id="2" name="MSIPCMbd774300aefb13042fd254c3" descr="{&quot;HashCode&quot;:-424964394,&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3D3DC5A" w14:textId="47C7ACFF" w:rsidR="00246875" w:rsidRPr="00246875" w:rsidRDefault="00246875" w:rsidP="00246875">
                          <w:pPr>
                            <w:spacing w:after="0"/>
                            <w:jc w:val="right"/>
                            <w:rPr>
                              <w:color w:val="000000"/>
                              <w:sz w:val="20"/>
                            </w:rPr>
                          </w:pPr>
                          <w:r w:rsidRPr="00246875">
                            <w:rPr>
                              <w:color w:val="000000"/>
                              <w:sz w:val="20"/>
                            </w:rPr>
                            <w:t>Confidential 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18666BED" id="_x0000_t202" coordsize="21600,21600" o:spt="202" path="m,l,21600r21600,l21600,xe">
              <v:stroke joinstyle="miter"/>
              <v:path gradientshapeok="t" o:connecttype="rect"/>
            </v:shapetype>
            <v:shape id="MSIPCMbd774300aefb13042fd254c3" o:spid="_x0000_s1027" type="#_x0000_t202" alt="{&quot;HashCode&quot;:-424964394,&quot;Height&quot;:792.0,&quot;Width&quot;:612.0,&quot;Placement&quot;:&quot;Footer&quot;,&quot;Index&quot;:&quot;FirstPage&quot;,&quot;Section&quot;:1,&quot;Top&quot;:0.0,&quot;Left&quot;:0.0}" style="position:absolute;margin-left:0;margin-top:757.1pt;width:612pt;height:19.85pt;z-index:25167257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" o:allowincell="f" filled="f" stroked="f" strokeweight=".5pt">
              <v:textbox inset=",0,20pt,0">
                <w:txbxContent>
                  <w:p w14:paraId="33D3DC5A" w14:textId="47C7ACFF" w:rsidR="00246875" w:rsidRPr="00246875" w:rsidRDefault="00246875" w:rsidP="00246875">
                    <w:pPr>
                      <w:spacing w:after="0"/>
                      <w:jc w:val="right"/>
                      <w:rPr>
                        <w:color w:val="000000"/>
                        <w:sz w:val="20"/>
                      </w:rPr>
                    </w:pPr>
                    <w:r w:rsidRPr="00246875">
                      <w:rPr>
                        <w:color w:val="000000"/>
                        <w:sz w:val="20"/>
                      </w:rPr>
                      <w:t>Confidential 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C3437B" w14:textId="77777777" w:rsidR="00690CCD" w:rsidRDefault="00690CCD">
      <w:pPr>
        <w:spacing w:after="0" w:line="240" w:lineRule="auto"/>
      </w:pPr>
      <w:r>
        <w:separator/>
      </w:r>
    </w:p>
  </w:footnote>
  <w:footnote w:type="continuationSeparator" w:id="0">
    <w:p w14:paraId="0487F0CD" w14:textId="77777777" w:rsidR="00690CCD" w:rsidRDefault="00690CCD">
      <w:pPr>
        <w:spacing w:after="0" w:line="240" w:lineRule="auto"/>
      </w:pPr>
      <w:r>
        <w:continuationSeparator/>
      </w:r>
    </w:p>
  </w:footnote>
  <w:footnote w:type="continuationNotice" w:id="1">
    <w:p w14:paraId="65577B5F" w14:textId="77777777" w:rsidR="00690CCD" w:rsidRDefault="00690C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3BBC3" w14:textId="77777777" w:rsidR="007C6A9C" w:rsidRDefault="0051137B">
    <w:pPr>
      <w:pStyle w:val="Glava"/>
    </w:pPr>
    <w:r>
      <w:rPr>
        <w:noProof/>
        <w:lang w:val="sl-SI" w:eastAsia="sl-SI"/>
      </w:rPr>
      <w:drawing>
        <wp:anchor distT="0" distB="0" distL="114300" distR="114300" simplePos="0" relativeHeight="251652096" behindDoc="0" locked="0" layoutInCell="1" allowOverlap="1" wp14:anchorId="062A067C" wp14:editId="1547891C">
          <wp:simplePos x="0" y="0"/>
          <wp:positionH relativeFrom="margin">
            <wp:align>left</wp:align>
          </wp:positionH>
          <wp:positionV relativeFrom="paragraph">
            <wp:posOffset>-234950</wp:posOffset>
          </wp:positionV>
          <wp:extent cx="1007110" cy="842645"/>
          <wp:effectExtent l="0" t="0" r="2540" b="0"/>
          <wp:wrapTopAndBottom/>
          <wp:docPr id="5"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7110" cy="84264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50776A"/>
    <w:multiLevelType w:val="hybridMultilevel"/>
    <w:tmpl w:val="F75AC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AC2A38"/>
    <w:multiLevelType w:val="hybridMultilevel"/>
    <w:tmpl w:val="A476D5CC"/>
    <w:lvl w:ilvl="0" w:tplc="08090001">
      <w:start w:val="1"/>
      <w:numFmt w:val="bullet"/>
      <w:lvlText w:val=""/>
      <w:lvlJc w:val="left"/>
      <w:pPr>
        <w:ind w:left="794" w:hanging="360"/>
      </w:pPr>
      <w:rPr>
        <w:rFonts w:ascii="Symbol" w:hAnsi="Symbol" w:hint="default"/>
      </w:rPr>
    </w:lvl>
    <w:lvl w:ilvl="1" w:tplc="08090003" w:tentative="1">
      <w:start w:val="1"/>
      <w:numFmt w:val="bullet"/>
      <w:lvlText w:val="o"/>
      <w:lvlJc w:val="left"/>
      <w:pPr>
        <w:ind w:left="1514" w:hanging="360"/>
      </w:pPr>
      <w:rPr>
        <w:rFonts w:ascii="Courier New" w:hAnsi="Courier New" w:cs="Courier New" w:hint="default"/>
      </w:rPr>
    </w:lvl>
    <w:lvl w:ilvl="2" w:tplc="08090005" w:tentative="1">
      <w:start w:val="1"/>
      <w:numFmt w:val="bullet"/>
      <w:lvlText w:val=""/>
      <w:lvlJc w:val="left"/>
      <w:pPr>
        <w:ind w:left="2234" w:hanging="360"/>
      </w:pPr>
      <w:rPr>
        <w:rFonts w:ascii="Wingdings" w:hAnsi="Wingdings" w:hint="default"/>
      </w:rPr>
    </w:lvl>
    <w:lvl w:ilvl="3" w:tplc="08090001" w:tentative="1">
      <w:start w:val="1"/>
      <w:numFmt w:val="bullet"/>
      <w:lvlText w:val=""/>
      <w:lvlJc w:val="left"/>
      <w:pPr>
        <w:ind w:left="2954" w:hanging="360"/>
      </w:pPr>
      <w:rPr>
        <w:rFonts w:ascii="Symbol" w:hAnsi="Symbol" w:hint="default"/>
      </w:rPr>
    </w:lvl>
    <w:lvl w:ilvl="4" w:tplc="08090003" w:tentative="1">
      <w:start w:val="1"/>
      <w:numFmt w:val="bullet"/>
      <w:lvlText w:val="o"/>
      <w:lvlJc w:val="left"/>
      <w:pPr>
        <w:ind w:left="3674" w:hanging="360"/>
      </w:pPr>
      <w:rPr>
        <w:rFonts w:ascii="Courier New" w:hAnsi="Courier New" w:cs="Courier New" w:hint="default"/>
      </w:rPr>
    </w:lvl>
    <w:lvl w:ilvl="5" w:tplc="08090005" w:tentative="1">
      <w:start w:val="1"/>
      <w:numFmt w:val="bullet"/>
      <w:lvlText w:val=""/>
      <w:lvlJc w:val="left"/>
      <w:pPr>
        <w:ind w:left="4394" w:hanging="360"/>
      </w:pPr>
      <w:rPr>
        <w:rFonts w:ascii="Wingdings" w:hAnsi="Wingdings" w:hint="default"/>
      </w:rPr>
    </w:lvl>
    <w:lvl w:ilvl="6" w:tplc="08090001" w:tentative="1">
      <w:start w:val="1"/>
      <w:numFmt w:val="bullet"/>
      <w:lvlText w:val=""/>
      <w:lvlJc w:val="left"/>
      <w:pPr>
        <w:ind w:left="5114" w:hanging="360"/>
      </w:pPr>
      <w:rPr>
        <w:rFonts w:ascii="Symbol" w:hAnsi="Symbol" w:hint="default"/>
      </w:rPr>
    </w:lvl>
    <w:lvl w:ilvl="7" w:tplc="08090003" w:tentative="1">
      <w:start w:val="1"/>
      <w:numFmt w:val="bullet"/>
      <w:lvlText w:val="o"/>
      <w:lvlJc w:val="left"/>
      <w:pPr>
        <w:ind w:left="5834" w:hanging="360"/>
      </w:pPr>
      <w:rPr>
        <w:rFonts w:ascii="Courier New" w:hAnsi="Courier New" w:cs="Courier New" w:hint="default"/>
      </w:rPr>
    </w:lvl>
    <w:lvl w:ilvl="8" w:tplc="08090005" w:tentative="1">
      <w:start w:val="1"/>
      <w:numFmt w:val="bullet"/>
      <w:lvlText w:val=""/>
      <w:lvlJc w:val="left"/>
      <w:pPr>
        <w:ind w:left="6554" w:hanging="360"/>
      </w:pPr>
      <w:rPr>
        <w:rFonts w:ascii="Wingdings" w:hAnsi="Wingdings" w:hint="default"/>
      </w:rPr>
    </w:lvl>
  </w:abstractNum>
  <w:abstractNum w:abstractNumId="2" w15:restartNumberingAfterBreak="0">
    <w:nsid w:val="5ED71953"/>
    <w:multiLevelType w:val="hybridMultilevel"/>
    <w:tmpl w:val="9B988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hyphenationZone w:val="425"/>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137B"/>
    <w:rsid w:val="00025591"/>
    <w:rsid w:val="000307BB"/>
    <w:rsid w:val="000419DA"/>
    <w:rsid w:val="000569D0"/>
    <w:rsid w:val="00061363"/>
    <w:rsid w:val="000644BD"/>
    <w:rsid w:val="000721D3"/>
    <w:rsid w:val="00081559"/>
    <w:rsid w:val="00083A9D"/>
    <w:rsid w:val="00092601"/>
    <w:rsid w:val="000945E7"/>
    <w:rsid w:val="000A25B0"/>
    <w:rsid w:val="000A5A2B"/>
    <w:rsid w:val="000A5E1C"/>
    <w:rsid w:val="000B4AB0"/>
    <w:rsid w:val="000C266A"/>
    <w:rsid w:val="000C5DD7"/>
    <w:rsid w:val="000C7485"/>
    <w:rsid w:val="000D3710"/>
    <w:rsid w:val="000D3F61"/>
    <w:rsid w:val="000D5471"/>
    <w:rsid w:val="000E046C"/>
    <w:rsid w:val="000F2F8F"/>
    <w:rsid w:val="000F43C1"/>
    <w:rsid w:val="001037A6"/>
    <w:rsid w:val="00111E5F"/>
    <w:rsid w:val="001230FC"/>
    <w:rsid w:val="00125590"/>
    <w:rsid w:val="00136804"/>
    <w:rsid w:val="00136839"/>
    <w:rsid w:val="0013736F"/>
    <w:rsid w:val="00141061"/>
    <w:rsid w:val="00141395"/>
    <w:rsid w:val="0015384B"/>
    <w:rsid w:val="00165D26"/>
    <w:rsid w:val="00171B89"/>
    <w:rsid w:val="00175784"/>
    <w:rsid w:val="0017604D"/>
    <w:rsid w:val="001769D0"/>
    <w:rsid w:val="00177BD2"/>
    <w:rsid w:val="00182EE5"/>
    <w:rsid w:val="00186014"/>
    <w:rsid w:val="00191D66"/>
    <w:rsid w:val="001967AE"/>
    <w:rsid w:val="001A0D94"/>
    <w:rsid w:val="001A72C1"/>
    <w:rsid w:val="001B754E"/>
    <w:rsid w:val="001B7DDF"/>
    <w:rsid w:val="001C6CCD"/>
    <w:rsid w:val="001E5AD9"/>
    <w:rsid w:val="001E6009"/>
    <w:rsid w:val="001E6169"/>
    <w:rsid w:val="001E7D2A"/>
    <w:rsid w:val="001F16F1"/>
    <w:rsid w:val="001F17A6"/>
    <w:rsid w:val="001F7645"/>
    <w:rsid w:val="00203289"/>
    <w:rsid w:val="002065C3"/>
    <w:rsid w:val="00207EF3"/>
    <w:rsid w:val="00210ED2"/>
    <w:rsid w:val="002126AC"/>
    <w:rsid w:val="00222DE4"/>
    <w:rsid w:val="00230563"/>
    <w:rsid w:val="00230EDB"/>
    <w:rsid w:val="00233EAD"/>
    <w:rsid w:val="002351BC"/>
    <w:rsid w:val="00246875"/>
    <w:rsid w:val="00247820"/>
    <w:rsid w:val="00250D71"/>
    <w:rsid w:val="0025128C"/>
    <w:rsid w:val="002552CD"/>
    <w:rsid w:val="002577DE"/>
    <w:rsid w:val="00260165"/>
    <w:rsid w:val="00267916"/>
    <w:rsid w:val="00272C0A"/>
    <w:rsid w:val="00274984"/>
    <w:rsid w:val="00282E4A"/>
    <w:rsid w:val="002871BB"/>
    <w:rsid w:val="0028752C"/>
    <w:rsid w:val="0029278A"/>
    <w:rsid w:val="002B3CBD"/>
    <w:rsid w:val="002B7E3A"/>
    <w:rsid w:val="002C0193"/>
    <w:rsid w:val="002C1466"/>
    <w:rsid w:val="002D0112"/>
    <w:rsid w:val="002E1DDC"/>
    <w:rsid w:val="002E2345"/>
    <w:rsid w:val="002E2C24"/>
    <w:rsid w:val="002E5F1D"/>
    <w:rsid w:val="003023C3"/>
    <w:rsid w:val="00312436"/>
    <w:rsid w:val="00327552"/>
    <w:rsid w:val="00345052"/>
    <w:rsid w:val="003458D1"/>
    <w:rsid w:val="00346B1D"/>
    <w:rsid w:val="00346C00"/>
    <w:rsid w:val="00372853"/>
    <w:rsid w:val="0039415E"/>
    <w:rsid w:val="00397698"/>
    <w:rsid w:val="003A70D5"/>
    <w:rsid w:val="003B403C"/>
    <w:rsid w:val="003C1251"/>
    <w:rsid w:val="003C2405"/>
    <w:rsid w:val="003D38D5"/>
    <w:rsid w:val="003E492A"/>
    <w:rsid w:val="003E4BBE"/>
    <w:rsid w:val="003F0541"/>
    <w:rsid w:val="003F097D"/>
    <w:rsid w:val="003F5AF3"/>
    <w:rsid w:val="00410E5E"/>
    <w:rsid w:val="00417C4B"/>
    <w:rsid w:val="004226C2"/>
    <w:rsid w:val="00442C4F"/>
    <w:rsid w:val="0044533C"/>
    <w:rsid w:val="00446BBA"/>
    <w:rsid w:val="00447AB7"/>
    <w:rsid w:val="00471304"/>
    <w:rsid w:val="0047179C"/>
    <w:rsid w:val="004814D2"/>
    <w:rsid w:val="0048238B"/>
    <w:rsid w:val="00495101"/>
    <w:rsid w:val="00496D72"/>
    <w:rsid w:val="00497674"/>
    <w:rsid w:val="004A0373"/>
    <w:rsid w:val="004A27C2"/>
    <w:rsid w:val="004B398D"/>
    <w:rsid w:val="004B3FD3"/>
    <w:rsid w:val="004B4603"/>
    <w:rsid w:val="004B515A"/>
    <w:rsid w:val="004C6A56"/>
    <w:rsid w:val="004E3B34"/>
    <w:rsid w:val="004E4055"/>
    <w:rsid w:val="004F4B8E"/>
    <w:rsid w:val="004F6066"/>
    <w:rsid w:val="0050545B"/>
    <w:rsid w:val="005076ED"/>
    <w:rsid w:val="0051137B"/>
    <w:rsid w:val="00516310"/>
    <w:rsid w:val="00521401"/>
    <w:rsid w:val="0052477A"/>
    <w:rsid w:val="00532AFF"/>
    <w:rsid w:val="00533108"/>
    <w:rsid w:val="00542904"/>
    <w:rsid w:val="00560429"/>
    <w:rsid w:val="0056045D"/>
    <w:rsid w:val="0056096B"/>
    <w:rsid w:val="00570385"/>
    <w:rsid w:val="005739F4"/>
    <w:rsid w:val="0058170E"/>
    <w:rsid w:val="0058387F"/>
    <w:rsid w:val="00586F17"/>
    <w:rsid w:val="0059672D"/>
    <w:rsid w:val="005A1B2B"/>
    <w:rsid w:val="005A4618"/>
    <w:rsid w:val="005A64C1"/>
    <w:rsid w:val="005B541F"/>
    <w:rsid w:val="005C711A"/>
    <w:rsid w:val="005D32D1"/>
    <w:rsid w:val="005D5DA6"/>
    <w:rsid w:val="005D7C4E"/>
    <w:rsid w:val="005E4A42"/>
    <w:rsid w:val="005F037C"/>
    <w:rsid w:val="005F5973"/>
    <w:rsid w:val="00604906"/>
    <w:rsid w:val="00605B8B"/>
    <w:rsid w:val="00607990"/>
    <w:rsid w:val="00616597"/>
    <w:rsid w:val="0061795F"/>
    <w:rsid w:val="0063131F"/>
    <w:rsid w:val="006410FD"/>
    <w:rsid w:val="0064443C"/>
    <w:rsid w:val="00645C13"/>
    <w:rsid w:val="00651D9F"/>
    <w:rsid w:val="00654957"/>
    <w:rsid w:val="00654F66"/>
    <w:rsid w:val="00663763"/>
    <w:rsid w:val="00663829"/>
    <w:rsid w:val="00666E1A"/>
    <w:rsid w:val="00681DBE"/>
    <w:rsid w:val="00690CCD"/>
    <w:rsid w:val="00692A4C"/>
    <w:rsid w:val="006977D0"/>
    <w:rsid w:val="00697FB2"/>
    <w:rsid w:val="006B00D1"/>
    <w:rsid w:val="006B1C76"/>
    <w:rsid w:val="006B4C5A"/>
    <w:rsid w:val="006B4E32"/>
    <w:rsid w:val="006B6AF5"/>
    <w:rsid w:val="006C3C00"/>
    <w:rsid w:val="006C4E95"/>
    <w:rsid w:val="006C5993"/>
    <w:rsid w:val="006D00A6"/>
    <w:rsid w:val="006D6655"/>
    <w:rsid w:val="006E4B82"/>
    <w:rsid w:val="006E5BD6"/>
    <w:rsid w:val="006F03EB"/>
    <w:rsid w:val="006F06A4"/>
    <w:rsid w:val="00727A26"/>
    <w:rsid w:val="007328C7"/>
    <w:rsid w:val="007363A8"/>
    <w:rsid w:val="0074276B"/>
    <w:rsid w:val="00747F92"/>
    <w:rsid w:val="00754C88"/>
    <w:rsid w:val="007562E6"/>
    <w:rsid w:val="0076156B"/>
    <w:rsid w:val="00763A58"/>
    <w:rsid w:val="00767254"/>
    <w:rsid w:val="00774802"/>
    <w:rsid w:val="007814AF"/>
    <w:rsid w:val="007846B0"/>
    <w:rsid w:val="00786D5D"/>
    <w:rsid w:val="00794C21"/>
    <w:rsid w:val="007977FF"/>
    <w:rsid w:val="007A189D"/>
    <w:rsid w:val="007A1EE2"/>
    <w:rsid w:val="007A7C85"/>
    <w:rsid w:val="007B3152"/>
    <w:rsid w:val="007B6C9E"/>
    <w:rsid w:val="007C436B"/>
    <w:rsid w:val="007C6A9C"/>
    <w:rsid w:val="007D6A18"/>
    <w:rsid w:val="007D7705"/>
    <w:rsid w:val="007E76DC"/>
    <w:rsid w:val="007F10B3"/>
    <w:rsid w:val="007F5CCF"/>
    <w:rsid w:val="007F75BB"/>
    <w:rsid w:val="00822331"/>
    <w:rsid w:val="00830D7D"/>
    <w:rsid w:val="00833279"/>
    <w:rsid w:val="00844DDB"/>
    <w:rsid w:val="00853982"/>
    <w:rsid w:val="008620BF"/>
    <w:rsid w:val="00862EA9"/>
    <w:rsid w:val="00864548"/>
    <w:rsid w:val="00870CAE"/>
    <w:rsid w:val="00882714"/>
    <w:rsid w:val="00885352"/>
    <w:rsid w:val="00892797"/>
    <w:rsid w:val="008A6FB6"/>
    <w:rsid w:val="008A72D1"/>
    <w:rsid w:val="008B5546"/>
    <w:rsid w:val="008C48D4"/>
    <w:rsid w:val="008D0F29"/>
    <w:rsid w:val="008E62E3"/>
    <w:rsid w:val="008F054D"/>
    <w:rsid w:val="008F15F2"/>
    <w:rsid w:val="008F18B6"/>
    <w:rsid w:val="009016F3"/>
    <w:rsid w:val="00901A87"/>
    <w:rsid w:val="0091092A"/>
    <w:rsid w:val="009137E6"/>
    <w:rsid w:val="00915A4F"/>
    <w:rsid w:val="00921876"/>
    <w:rsid w:val="00922361"/>
    <w:rsid w:val="00927DB9"/>
    <w:rsid w:val="00930A95"/>
    <w:rsid w:val="009324EF"/>
    <w:rsid w:val="009332C1"/>
    <w:rsid w:val="00935F2E"/>
    <w:rsid w:val="0093624C"/>
    <w:rsid w:val="00940C24"/>
    <w:rsid w:val="00945483"/>
    <w:rsid w:val="0095590C"/>
    <w:rsid w:val="00962828"/>
    <w:rsid w:val="009803CE"/>
    <w:rsid w:val="00982857"/>
    <w:rsid w:val="00986231"/>
    <w:rsid w:val="00992067"/>
    <w:rsid w:val="00997492"/>
    <w:rsid w:val="0099778D"/>
    <w:rsid w:val="00997C98"/>
    <w:rsid w:val="009B23A2"/>
    <w:rsid w:val="009B41CA"/>
    <w:rsid w:val="009C04CA"/>
    <w:rsid w:val="009C05DF"/>
    <w:rsid w:val="009D0147"/>
    <w:rsid w:val="009D310C"/>
    <w:rsid w:val="009D6B7F"/>
    <w:rsid w:val="009E54E6"/>
    <w:rsid w:val="00A01173"/>
    <w:rsid w:val="00A12E24"/>
    <w:rsid w:val="00A1667E"/>
    <w:rsid w:val="00A351EE"/>
    <w:rsid w:val="00A35425"/>
    <w:rsid w:val="00A42365"/>
    <w:rsid w:val="00A574E6"/>
    <w:rsid w:val="00A63F60"/>
    <w:rsid w:val="00A73A26"/>
    <w:rsid w:val="00A76A0B"/>
    <w:rsid w:val="00A77554"/>
    <w:rsid w:val="00A836F2"/>
    <w:rsid w:val="00A92666"/>
    <w:rsid w:val="00A936EC"/>
    <w:rsid w:val="00AB360B"/>
    <w:rsid w:val="00AB4393"/>
    <w:rsid w:val="00AB5D5B"/>
    <w:rsid w:val="00AB7858"/>
    <w:rsid w:val="00AC77E4"/>
    <w:rsid w:val="00AD35C7"/>
    <w:rsid w:val="00AF3C41"/>
    <w:rsid w:val="00AF6A1F"/>
    <w:rsid w:val="00B00588"/>
    <w:rsid w:val="00B17007"/>
    <w:rsid w:val="00B1774E"/>
    <w:rsid w:val="00B204AC"/>
    <w:rsid w:val="00B25A00"/>
    <w:rsid w:val="00B31A43"/>
    <w:rsid w:val="00B3719C"/>
    <w:rsid w:val="00B40114"/>
    <w:rsid w:val="00B42D60"/>
    <w:rsid w:val="00B5568C"/>
    <w:rsid w:val="00B631CD"/>
    <w:rsid w:val="00B66EDB"/>
    <w:rsid w:val="00B72E13"/>
    <w:rsid w:val="00B80A36"/>
    <w:rsid w:val="00B80EB2"/>
    <w:rsid w:val="00B83F97"/>
    <w:rsid w:val="00B8483C"/>
    <w:rsid w:val="00B91EC2"/>
    <w:rsid w:val="00BB29EA"/>
    <w:rsid w:val="00BC3808"/>
    <w:rsid w:val="00BD01A5"/>
    <w:rsid w:val="00BD4960"/>
    <w:rsid w:val="00BE1F71"/>
    <w:rsid w:val="00BE1FA7"/>
    <w:rsid w:val="00BE4737"/>
    <w:rsid w:val="00BE561D"/>
    <w:rsid w:val="00C13335"/>
    <w:rsid w:val="00C21AF5"/>
    <w:rsid w:val="00C30EED"/>
    <w:rsid w:val="00C319E2"/>
    <w:rsid w:val="00C32A66"/>
    <w:rsid w:val="00C33939"/>
    <w:rsid w:val="00C35074"/>
    <w:rsid w:val="00C35562"/>
    <w:rsid w:val="00C507FB"/>
    <w:rsid w:val="00C6531E"/>
    <w:rsid w:val="00C76732"/>
    <w:rsid w:val="00C87AE6"/>
    <w:rsid w:val="00C95972"/>
    <w:rsid w:val="00CA0D44"/>
    <w:rsid w:val="00CA2264"/>
    <w:rsid w:val="00CA7D7F"/>
    <w:rsid w:val="00CB0389"/>
    <w:rsid w:val="00CB1FAE"/>
    <w:rsid w:val="00CB5D42"/>
    <w:rsid w:val="00CC39B5"/>
    <w:rsid w:val="00CC405C"/>
    <w:rsid w:val="00CC6DAC"/>
    <w:rsid w:val="00CD087D"/>
    <w:rsid w:val="00CD0FFE"/>
    <w:rsid w:val="00CD5C08"/>
    <w:rsid w:val="00CD77B5"/>
    <w:rsid w:val="00CE18B8"/>
    <w:rsid w:val="00CE3D4C"/>
    <w:rsid w:val="00CE6333"/>
    <w:rsid w:val="00CE749D"/>
    <w:rsid w:val="00CF3CA9"/>
    <w:rsid w:val="00CF7B9D"/>
    <w:rsid w:val="00D008CD"/>
    <w:rsid w:val="00D027CB"/>
    <w:rsid w:val="00D07460"/>
    <w:rsid w:val="00D1654E"/>
    <w:rsid w:val="00D201A9"/>
    <w:rsid w:val="00D20B5B"/>
    <w:rsid w:val="00D22769"/>
    <w:rsid w:val="00D2526D"/>
    <w:rsid w:val="00D31C80"/>
    <w:rsid w:val="00D4345D"/>
    <w:rsid w:val="00D43C69"/>
    <w:rsid w:val="00D521BE"/>
    <w:rsid w:val="00D63B0A"/>
    <w:rsid w:val="00D73C4C"/>
    <w:rsid w:val="00D7555C"/>
    <w:rsid w:val="00D83792"/>
    <w:rsid w:val="00D90F5C"/>
    <w:rsid w:val="00D97A69"/>
    <w:rsid w:val="00DB7B76"/>
    <w:rsid w:val="00DC0300"/>
    <w:rsid w:val="00DC051F"/>
    <w:rsid w:val="00DC7606"/>
    <w:rsid w:val="00DD1216"/>
    <w:rsid w:val="00DD2CBD"/>
    <w:rsid w:val="00DD3A5E"/>
    <w:rsid w:val="00DE32DC"/>
    <w:rsid w:val="00DF3D87"/>
    <w:rsid w:val="00DF472A"/>
    <w:rsid w:val="00E00D35"/>
    <w:rsid w:val="00E010B8"/>
    <w:rsid w:val="00E077DF"/>
    <w:rsid w:val="00E07A4E"/>
    <w:rsid w:val="00E33A7D"/>
    <w:rsid w:val="00E52795"/>
    <w:rsid w:val="00E52D07"/>
    <w:rsid w:val="00E54AE8"/>
    <w:rsid w:val="00E62D94"/>
    <w:rsid w:val="00E635BD"/>
    <w:rsid w:val="00E64C6E"/>
    <w:rsid w:val="00E66151"/>
    <w:rsid w:val="00E7064D"/>
    <w:rsid w:val="00E80094"/>
    <w:rsid w:val="00E8547C"/>
    <w:rsid w:val="00EA1E28"/>
    <w:rsid w:val="00EB496F"/>
    <w:rsid w:val="00EB4A8F"/>
    <w:rsid w:val="00EC331E"/>
    <w:rsid w:val="00ED00DF"/>
    <w:rsid w:val="00EE48D5"/>
    <w:rsid w:val="00EF2901"/>
    <w:rsid w:val="00EF3C0F"/>
    <w:rsid w:val="00EF44FB"/>
    <w:rsid w:val="00F062D7"/>
    <w:rsid w:val="00F1294C"/>
    <w:rsid w:val="00F22AB2"/>
    <w:rsid w:val="00F22D6B"/>
    <w:rsid w:val="00F264B0"/>
    <w:rsid w:val="00F30836"/>
    <w:rsid w:val="00F31D35"/>
    <w:rsid w:val="00F33D3E"/>
    <w:rsid w:val="00F33F07"/>
    <w:rsid w:val="00F401F4"/>
    <w:rsid w:val="00F41661"/>
    <w:rsid w:val="00F628CA"/>
    <w:rsid w:val="00F71177"/>
    <w:rsid w:val="00F84B22"/>
    <w:rsid w:val="00F94D6C"/>
    <w:rsid w:val="00FA5CE4"/>
    <w:rsid w:val="00FA7324"/>
    <w:rsid w:val="00FB06E6"/>
    <w:rsid w:val="00FB73F7"/>
    <w:rsid w:val="00FC070D"/>
    <w:rsid w:val="00FC658A"/>
    <w:rsid w:val="00FD2582"/>
    <w:rsid w:val="00FD38AA"/>
    <w:rsid w:val="00FD4206"/>
    <w:rsid w:val="00FD791F"/>
    <w:rsid w:val="00FF59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DA21EF8"/>
  <w15:docId w15:val="{A5D111EE-E4FF-4AD1-9C4D-0BBE09AC5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rsid w:val="0051137B"/>
    <w:pPr>
      <w:spacing w:after="120" w:line="260" w:lineRule="exact"/>
    </w:pPr>
    <w:rPr>
      <w:rFonts w:ascii="Arial" w:eastAsia="Meiryo" w:hAnsi="Arial" w:cs="Arial"/>
      <w:sz w:val="18"/>
      <w:szCs w:val="21"/>
      <w:lang w:val="en-GB" w:eastAsia="ja-JP"/>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51137B"/>
    <w:pPr>
      <w:tabs>
        <w:tab w:val="center" w:pos="4252"/>
        <w:tab w:val="right" w:pos="8504"/>
      </w:tabs>
      <w:snapToGrid w:val="0"/>
    </w:pPr>
  </w:style>
  <w:style w:type="character" w:customStyle="1" w:styleId="GlavaZnak">
    <w:name w:val="Glava Znak"/>
    <w:basedOn w:val="Privzetapisavaodstavka"/>
    <w:link w:val="Glava"/>
    <w:uiPriority w:val="99"/>
    <w:rsid w:val="0051137B"/>
    <w:rPr>
      <w:rFonts w:ascii="Arial" w:eastAsia="Meiryo" w:hAnsi="Arial" w:cs="Arial"/>
      <w:sz w:val="18"/>
      <w:szCs w:val="21"/>
      <w:lang w:eastAsia="ja-JP"/>
    </w:rPr>
  </w:style>
  <w:style w:type="paragraph" w:styleId="Noga">
    <w:name w:val="footer"/>
    <w:basedOn w:val="Navaden"/>
    <w:link w:val="NogaZnak"/>
    <w:uiPriority w:val="99"/>
    <w:unhideWhenUsed/>
    <w:rsid w:val="00D22769"/>
    <w:pPr>
      <w:tabs>
        <w:tab w:val="center" w:pos="4680"/>
        <w:tab w:val="right" w:pos="9360"/>
      </w:tabs>
      <w:spacing w:after="0" w:line="240" w:lineRule="auto"/>
    </w:pPr>
  </w:style>
  <w:style w:type="character" w:customStyle="1" w:styleId="NogaZnak">
    <w:name w:val="Noga Znak"/>
    <w:basedOn w:val="Privzetapisavaodstavka"/>
    <w:link w:val="Noga"/>
    <w:uiPriority w:val="99"/>
    <w:rsid w:val="00D22769"/>
    <w:rPr>
      <w:rFonts w:ascii="Arial" w:eastAsia="Meiryo" w:hAnsi="Arial" w:cs="Arial"/>
      <w:sz w:val="18"/>
      <w:szCs w:val="21"/>
      <w:lang w:eastAsia="ja-JP"/>
    </w:rPr>
  </w:style>
  <w:style w:type="paragraph" w:styleId="Besedilooblaka">
    <w:name w:val="Balloon Text"/>
    <w:basedOn w:val="Navaden"/>
    <w:link w:val="BesedilooblakaZnak"/>
    <w:uiPriority w:val="99"/>
    <w:semiHidden/>
    <w:unhideWhenUsed/>
    <w:rsid w:val="002126AC"/>
    <w:pPr>
      <w:spacing w:after="0" w:line="240" w:lineRule="auto"/>
    </w:pPr>
    <w:rPr>
      <w:rFonts w:ascii="Segoe UI" w:hAnsi="Segoe UI" w:cs="Segoe UI"/>
      <w:szCs w:val="18"/>
    </w:rPr>
  </w:style>
  <w:style w:type="character" w:customStyle="1" w:styleId="BesedilooblakaZnak">
    <w:name w:val="Besedilo oblačka Znak"/>
    <w:basedOn w:val="Privzetapisavaodstavka"/>
    <w:link w:val="Besedilooblaka"/>
    <w:uiPriority w:val="99"/>
    <w:semiHidden/>
    <w:rsid w:val="002126AC"/>
    <w:rPr>
      <w:rFonts w:ascii="Segoe UI" w:eastAsia="Meiryo" w:hAnsi="Segoe UI" w:cs="Segoe UI"/>
      <w:sz w:val="18"/>
      <w:szCs w:val="18"/>
      <w:lang w:eastAsia="ja-JP"/>
    </w:rPr>
  </w:style>
  <w:style w:type="paragraph" w:styleId="Odstavekseznama">
    <w:name w:val="List Paragraph"/>
    <w:basedOn w:val="Navaden"/>
    <w:uiPriority w:val="34"/>
    <w:qFormat/>
    <w:rsid w:val="006049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ripombasklic">
    <w:name w:val="annotation reference"/>
    <w:basedOn w:val="Privzetapisavaodstavka"/>
    <w:uiPriority w:val="99"/>
    <w:semiHidden/>
    <w:unhideWhenUsed/>
    <w:rsid w:val="009D6B7F"/>
    <w:rPr>
      <w:sz w:val="16"/>
      <w:szCs w:val="16"/>
    </w:rPr>
  </w:style>
  <w:style w:type="paragraph" w:styleId="Pripombabesedilo">
    <w:name w:val="annotation text"/>
    <w:basedOn w:val="Navaden"/>
    <w:link w:val="PripombabesediloZnak"/>
    <w:uiPriority w:val="99"/>
    <w:semiHidden/>
    <w:unhideWhenUsed/>
    <w:rsid w:val="009D6B7F"/>
    <w:pPr>
      <w:spacing w:after="0" w:line="240" w:lineRule="auto"/>
    </w:pPr>
    <w:rPr>
      <w:rFonts w:asciiTheme="minorHAnsi" w:eastAsiaTheme="minorHAnsi" w:hAnsiTheme="minorHAnsi" w:cstheme="minorBidi"/>
      <w:sz w:val="20"/>
      <w:szCs w:val="20"/>
      <w:lang w:eastAsia="en-US"/>
    </w:rPr>
  </w:style>
  <w:style w:type="character" w:customStyle="1" w:styleId="PripombabesediloZnak">
    <w:name w:val="Pripomba – besedilo Znak"/>
    <w:basedOn w:val="Privzetapisavaodstavka"/>
    <w:link w:val="Pripombabesedilo"/>
    <w:uiPriority w:val="99"/>
    <w:semiHidden/>
    <w:rsid w:val="009D6B7F"/>
    <w:rPr>
      <w:sz w:val="20"/>
      <w:szCs w:val="20"/>
      <w:lang w:val="en-GB"/>
    </w:rPr>
  </w:style>
  <w:style w:type="character" w:styleId="Hiperpovezava">
    <w:name w:val="Hyperlink"/>
    <w:basedOn w:val="Privzetapisavaodstavka"/>
    <w:uiPriority w:val="99"/>
    <w:unhideWhenUsed/>
    <w:rsid w:val="009D6B7F"/>
    <w:rPr>
      <w:color w:val="0000FF"/>
      <w:u w:val="single"/>
    </w:rPr>
  </w:style>
  <w:style w:type="character" w:customStyle="1" w:styleId="UnresolvedMention1">
    <w:name w:val="Unresolved Mention1"/>
    <w:basedOn w:val="Privzetapisavaodstavka"/>
    <w:uiPriority w:val="99"/>
    <w:semiHidden/>
    <w:unhideWhenUsed/>
    <w:rsid w:val="009D6B7F"/>
    <w:rPr>
      <w:color w:val="605E5C"/>
      <w:shd w:val="clear" w:color="auto" w:fill="E1DFDD"/>
    </w:rPr>
  </w:style>
  <w:style w:type="paragraph" w:customStyle="1" w:styleId="Body">
    <w:name w:val="Body"/>
    <w:rsid w:val="008A72D1"/>
    <w:pPr>
      <w:widowControl w:val="0"/>
      <w:pBdr>
        <w:top w:val="nil"/>
        <w:left w:val="nil"/>
        <w:bottom w:val="nil"/>
        <w:right w:val="nil"/>
        <w:between w:val="nil"/>
        <w:bar w:val="nil"/>
      </w:pBdr>
      <w:suppressAutoHyphens/>
      <w:spacing w:after="0" w:line="240" w:lineRule="auto"/>
      <w:jc w:val="both"/>
    </w:pPr>
    <w:rPr>
      <w:rFonts w:ascii="Arial" w:eastAsia="Arial Unicode MS" w:hAnsi="Arial" w:cs="Arial Unicode MS"/>
      <w:color w:val="000000"/>
      <w:sz w:val="18"/>
      <w:szCs w:val="18"/>
      <w:u w:color="000000"/>
      <w:bdr w:val="nil"/>
      <w:lang w:val="en-GB" w:eastAsia="en-GB"/>
    </w:rPr>
  </w:style>
  <w:style w:type="paragraph" w:customStyle="1" w:styleId="Default">
    <w:name w:val="Default"/>
    <w:rsid w:val="008A72D1"/>
    <w:pPr>
      <w:widowControl w:val="0"/>
      <w:pBdr>
        <w:top w:val="nil"/>
        <w:left w:val="nil"/>
        <w:bottom w:val="nil"/>
        <w:right w:val="nil"/>
        <w:between w:val="nil"/>
        <w:bar w:val="nil"/>
      </w:pBdr>
      <w:suppressAutoHyphens/>
      <w:spacing w:after="0" w:line="240" w:lineRule="auto"/>
      <w:jc w:val="both"/>
    </w:pPr>
    <w:rPr>
      <w:rFonts w:ascii="Verdana" w:eastAsia="Arial Unicode MS" w:hAnsi="Verdana" w:cs="Arial Unicode MS"/>
      <w:color w:val="000000"/>
      <w:sz w:val="24"/>
      <w:szCs w:val="24"/>
      <w:u w:color="000000"/>
      <w:bdr w:val="nil"/>
      <w:lang w:eastAsia="en-GB"/>
    </w:rPr>
  </w:style>
  <w:style w:type="paragraph" w:customStyle="1" w:styleId="paragraph">
    <w:name w:val="paragraph"/>
    <w:basedOn w:val="Navaden"/>
    <w:rsid w:val="008A72D1"/>
    <w:pPr>
      <w:spacing w:before="100" w:beforeAutospacing="1" w:after="100" w:afterAutospacing="1" w:line="240" w:lineRule="auto"/>
    </w:pPr>
    <w:rPr>
      <w:rFonts w:ascii="Calibri" w:eastAsiaTheme="minorHAnsi" w:hAnsi="Calibri" w:cs="Calibri"/>
      <w:sz w:val="22"/>
      <w:szCs w:val="22"/>
      <w:lang w:eastAsia="en-GB"/>
    </w:rPr>
  </w:style>
  <w:style w:type="paragraph" w:styleId="Brezrazmikov">
    <w:name w:val="No Spacing"/>
    <w:uiPriority w:val="1"/>
    <w:qFormat/>
    <w:rsid w:val="008A72D1"/>
    <w:pPr>
      <w:spacing w:after="0" w:line="240" w:lineRule="auto"/>
    </w:pPr>
    <w:rPr>
      <w:lang w:val="en-GB"/>
    </w:rPr>
  </w:style>
  <w:style w:type="paragraph" w:styleId="Zadevapripombe">
    <w:name w:val="annotation subject"/>
    <w:basedOn w:val="Pripombabesedilo"/>
    <w:next w:val="Pripombabesedilo"/>
    <w:link w:val="ZadevapripombeZnak"/>
    <w:uiPriority w:val="99"/>
    <w:semiHidden/>
    <w:unhideWhenUsed/>
    <w:rsid w:val="006E5BD6"/>
    <w:pPr>
      <w:spacing w:after="120"/>
    </w:pPr>
    <w:rPr>
      <w:rFonts w:ascii="Arial" w:eastAsia="Meiryo" w:hAnsi="Arial" w:cs="Arial"/>
      <w:b/>
      <w:bCs/>
      <w:lang w:val="en-US" w:eastAsia="ja-JP"/>
    </w:rPr>
  </w:style>
  <w:style w:type="character" w:customStyle="1" w:styleId="ZadevapripombeZnak">
    <w:name w:val="Zadeva pripombe Znak"/>
    <w:basedOn w:val="PripombabesediloZnak"/>
    <w:link w:val="Zadevapripombe"/>
    <w:uiPriority w:val="99"/>
    <w:semiHidden/>
    <w:rsid w:val="006E5BD6"/>
    <w:rPr>
      <w:rFonts w:ascii="Arial" w:eastAsia="Meiryo" w:hAnsi="Arial" w:cs="Arial"/>
      <w:b/>
      <w:bCs/>
      <w:sz w:val="20"/>
      <w:szCs w:val="20"/>
      <w:lang w:val="en-GB" w:eastAsia="ja-JP"/>
    </w:rPr>
  </w:style>
  <w:style w:type="character" w:styleId="SledenaHiperpovezava">
    <w:name w:val="FollowedHyperlink"/>
    <w:basedOn w:val="Privzetapisavaodstavka"/>
    <w:uiPriority w:val="99"/>
    <w:semiHidden/>
    <w:unhideWhenUsed/>
    <w:rsid w:val="006B00D1"/>
    <w:rPr>
      <w:color w:val="954F72" w:themeColor="followedHyperlink"/>
      <w:u w:val="single"/>
    </w:rPr>
  </w:style>
  <w:style w:type="table" w:styleId="Tabelamrea">
    <w:name w:val="Table Grid"/>
    <w:basedOn w:val="Navadnatabela"/>
    <w:uiPriority w:val="39"/>
    <w:rsid w:val="00F33F0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ameContents">
    <w:name w:val="Frame Contents"/>
    <w:basedOn w:val="Navaden"/>
    <w:qFormat/>
    <w:rsid w:val="009D0147"/>
    <w:pPr>
      <w:spacing w:after="0" w:line="240" w:lineRule="auto"/>
    </w:pPr>
    <w:rPr>
      <w:rFonts w:eastAsia="Cambria" w:cs="Times New Roman"/>
      <w:color w:val="000000"/>
      <w:sz w:val="22"/>
      <w:szCs w:val="24"/>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321361">
      <w:bodyDiv w:val="1"/>
      <w:marLeft w:val="0"/>
      <w:marRight w:val="0"/>
      <w:marTop w:val="0"/>
      <w:marBottom w:val="0"/>
      <w:divBdr>
        <w:top w:val="none" w:sz="0" w:space="0" w:color="auto"/>
        <w:left w:val="none" w:sz="0" w:space="0" w:color="auto"/>
        <w:bottom w:val="none" w:sz="0" w:space="0" w:color="auto"/>
        <w:right w:val="none" w:sz="0" w:space="0" w:color="auto"/>
      </w:divBdr>
    </w:div>
    <w:div w:id="1087266507">
      <w:bodyDiv w:val="1"/>
      <w:marLeft w:val="0"/>
      <w:marRight w:val="0"/>
      <w:marTop w:val="0"/>
      <w:marBottom w:val="0"/>
      <w:divBdr>
        <w:top w:val="none" w:sz="0" w:space="0" w:color="auto"/>
        <w:left w:val="none" w:sz="0" w:space="0" w:color="auto"/>
        <w:bottom w:val="none" w:sz="0" w:space="0" w:color="auto"/>
        <w:right w:val="none" w:sz="0" w:space="0" w:color="auto"/>
      </w:divBdr>
    </w:div>
    <w:div w:id="1334528434">
      <w:bodyDiv w:val="1"/>
      <w:marLeft w:val="0"/>
      <w:marRight w:val="0"/>
      <w:marTop w:val="0"/>
      <w:marBottom w:val="0"/>
      <w:divBdr>
        <w:top w:val="none" w:sz="0" w:space="0" w:color="auto"/>
        <w:left w:val="none" w:sz="0" w:space="0" w:color="auto"/>
        <w:bottom w:val="none" w:sz="0" w:space="0" w:color="auto"/>
        <w:right w:val="none" w:sz="0" w:space="0" w:color="auto"/>
      </w:divBdr>
    </w:div>
    <w:div w:id="1416585831">
      <w:bodyDiv w:val="1"/>
      <w:marLeft w:val="0"/>
      <w:marRight w:val="0"/>
      <w:marTop w:val="0"/>
      <w:marBottom w:val="0"/>
      <w:divBdr>
        <w:top w:val="none" w:sz="0" w:space="0" w:color="auto"/>
        <w:left w:val="none" w:sz="0" w:space="0" w:color="auto"/>
        <w:bottom w:val="none" w:sz="0" w:space="0" w:color="auto"/>
        <w:right w:val="none" w:sz="0" w:space="0" w:color="auto"/>
      </w:divBdr>
    </w:div>
    <w:div w:id="1738818291">
      <w:bodyDiv w:val="1"/>
      <w:marLeft w:val="0"/>
      <w:marRight w:val="0"/>
      <w:marTop w:val="0"/>
      <w:marBottom w:val="0"/>
      <w:divBdr>
        <w:top w:val="none" w:sz="0" w:space="0" w:color="auto"/>
        <w:left w:val="none" w:sz="0" w:space="0" w:color="auto"/>
        <w:bottom w:val="none" w:sz="0" w:space="0" w:color="auto"/>
        <w:right w:val="none" w:sz="0" w:space="0" w:color="auto"/>
      </w:divBdr>
      <w:divsChild>
        <w:div w:id="1440761560">
          <w:marLeft w:val="0"/>
          <w:marRight w:val="0"/>
          <w:marTop w:val="0"/>
          <w:marBottom w:val="0"/>
          <w:divBdr>
            <w:top w:val="none" w:sz="0" w:space="0" w:color="auto"/>
            <w:left w:val="none" w:sz="0" w:space="0" w:color="auto"/>
            <w:bottom w:val="none" w:sz="0" w:space="0" w:color="auto"/>
            <w:right w:val="none" w:sz="0" w:space="0" w:color="auto"/>
          </w:divBdr>
        </w:div>
      </w:divsChild>
    </w:div>
    <w:div w:id="179663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CAEDF11FD5EA7489CEEB5DC44C4773E" ma:contentTypeVersion="12" ma:contentTypeDescription="Create a new document." ma:contentTypeScope="" ma:versionID="9c49b251f46e804b65f7e6f9331bbbf2">
  <xsd:schema xmlns:xsd="http://www.w3.org/2001/XMLSchema" xmlns:xs="http://www.w3.org/2001/XMLSchema" xmlns:p="http://schemas.microsoft.com/office/2006/metadata/properties" xmlns:ns2="743e8ce0-b742-48a5-ab45-d96948194216" xmlns:ns3="3c119f5f-a3c0-4bf8-ad03-508b93d196c2" targetNamespace="http://schemas.microsoft.com/office/2006/metadata/properties" ma:root="true" ma:fieldsID="f2b9b31fb4471d106d6db7959af412ed" ns2:_="" ns3:_="">
    <xsd:import namespace="743e8ce0-b742-48a5-ab45-d96948194216"/>
    <xsd:import namespace="3c119f5f-a3c0-4bf8-ad03-508b93d196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3e8ce0-b742-48a5-ab45-d969481942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119f5f-a3c0-4bf8-ad03-508b93d196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004FD5B-9549-44AE-BC24-62019E9E84B9}">
  <ds:schemaRefs>
    <ds:schemaRef ds:uri="http://schemas.openxmlformats.org/officeDocument/2006/bibliography"/>
  </ds:schemaRefs>
</ds:datastoreItem>
</file>

<file path=customXml/itemProps2.xml><?xml version="1.0" encoding="utf-8"?>
<ds:datastoreItem xmlns:ds="http://schemas.openxmlformats.org/officeDocument/2006/customXml" ds:itemID="{4B3A1EBB-AAC9-4033-AFCE-9784760DBE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3e8ce0-b742-48a5-ab45-d96948194216"/>
    <ds:schemaRef ds:uri="3c119f5f-a3c0-4bf8-ad03-508b93d196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DD6FA9-6596-497A-B887-1875427867E8}">
  <ds:schemaRefs>
    <ds:schemaRef ds:uri="http://schemas.microsoft.com/sharepoint/v3/contenttype/forms"/>
  </ds:schemaRefs>
</ds:datastoreItem>
</file>

<file path=customXml/itemProps4.xml><?xml version="1.0" encoding="utf-8"?>
<ds:datastoreItem xmlns:ds="http://schemas.openxmlformats.org/officeDocument/2006/customXml" ds:itemID="{F51D50CD-AB84-4FDB-85E5-391D4FFB7C0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1338</TotalTime>
  <Pages>3</Pages>
  <Words>1183</Words>
  <Characters>6744</Characters>
  <Application>Microsoft Office Word</Application>
  <DocSecurity>0</DocSecurity>
  <Lines>56</Lines>
  <Paragraphs>15</Paragraphs>
  <ScaleCrop>false</ScaleCrop>
  <HeadingPairs>
    <vt:vector size="8" baseType="variant">
      <vt:variant>
        <vt:lpstr>Naslov</vt:lpstr>
      </vt:variant>
      <vt:variant>
        <vt:i4>1</vt:i4>
      </vt:variant>
      <vt:variant>
        <vt:lpstr>Titre</vt:lpstr>
      </vt:variant>
      <vt:variant>
        <vt:i4>1</vt:i4>
      </vt:variant>
      <vt:variant>
        <vt:lpstr>Title</vt:lpstr>
      </vt:variant>
      <vt:variant>
        <vt:i4>1</vt:i4>
      </vt:variant>
      <vt:variant>
        <vt:lpstr>タイトル</vt:lpstr>
      </vt:variant>
      <vt:variant>
        <vt:i4>1</vt:i4>
      </vt:variant>
    </vt:vector>
  </HeadingPairs>
  <TitlesOfParts>
    <vt:vector size="4" baseType="lpstr">
      <vt:lpstr>All-New Nissan Qashqai breaks cover</vt:lpstr>
      <vt:lpstr>All-New Nissan Qashqai breaks cover</vt:lpstr>
      <vt:lpstr>All-New Nissan Qashqai breaks cover</vt:lpstr>
      <vt:lpstr>Nissan combines craftsmanship with robots to deliver the two-tone JUKE</vt:lpstr>
    </vt:vector>
  </TitlesOfParts>
  <Company>ALLIANCE</Company>
  <LinksUpToDate>false</LinksUpToDate>
  <CharactersWithSpaces>7912</CharactersWithSpaces>
  <SharedDoc>false</SharedDoc>
  <HLinks>
    <vt:vector size="42" baseType="variant">
      <vt:variant>
        <vt:i4>2818094</vt:i4>
      </vt:variant>
      <vt:variant>
        <vt:i4>18</vt:i4>
      </vt:variant>
      <vt:variant>
        <vt:i4>0</vt:i4>
      </vt:variant>
      <vt:variant>
        <vt:i4>5</vt:i4>
      </vt:variant>
      <vt:variant>
        <vt:lpwstr>https://www.youtube.com/Nissan</vt:lpwstr>
      </vt:variant>
      <vt:variant>
        <vt:lpwstr/>
      </vt:variant>
      <vt:variant>
        <vt:i4>5373975</vt:i4>
      </vt:variant>
      <vt:variant>
        <vt:i4>15</vt:i4>
      </vt:variant>
      <vt:variant>
        <vt:i4>0</vt:i4>
      </vt:variant>
      <vt:variant>
        <vt:i4>5</vt:i4>
      </vt:variant>
      <vt:variant>
        <vt:lpwstr>https://www.linkedin.com/company/nissan-motor-corporation</vt:lpwstr>
      </vt:variant>
      <vt:variant>
        <vt:lpwstr/>
      </vt:variant>
      <vt:variant>
        <vt:i4>7143472</vt:i4>
      </vt:variant>
      <vt:variant>
        <vt:i4>12</vt:i4>
      </vt:variant>
      <vt:variant>
        <vt:i4>0</vt:i4>
      </vt:variant>
      <vt:variant>
        <vt:i4>5</vt:i4>
      </vt:variant>
      <vt:variant>
        <vt:lpwstr>https://twitter.com/NissanMotor</vt:lpwstr>
      </vt:variant>
      <vt:variant>
        <vt:lpwstr/>
      </vt:variant>
      <vt:variant>
        <vt:i4>1507414</vt:i4>
      </vt:variant>
      <vt:variant>
        <vt:i4>9</vt:i4>
      </vt:variant>
      <vt:variant>
        <vt:i4>0</vt:i4>
      </vt:variant>
      <vt:variant>
        <vt:i4>5</vt:i4>
      </vt:variant>
      <vt:variant>
        <vt:lpwstr>https://instagram.com/nissan/</vt:lpwstr>
      </vt:variant>
      <vt:variant>
        <vt:lpwstr/>
      </vt:variant>
      <vt:variant>
        <vt:i4>1376338</vt:i4>
      </vt:variant>
      <vt:variant>
        <vt:i4>6</vt:i4>
      </vt:variant>
      <vt:variant>
        <vt:i4>0</vt:i4>
      </vt:variant>
      <vt:variant>
        <vt:i4>5</vt:i4>
      </vt:variant>
      <vt:variant>
        <vt:lpwstr>https://www.facebook.com/nissan/</vt:lpwstr>
      </vt:variant>
      <vt:variant>
        <vt:lpwstr/>
      </vt:variant>
      <vt:variant>
        <vt:i4>6029389</vt:i4>
      </vt:variant>
      <vt:variant>
        <vt:i4>3</vt:i4>
      </vt:variant>
      <vt:variant>
        <vt:i4>0</vt:i4>
      </vt:variant>
      <vt:variant>
        <vt:i4>5</vt:i4>
      </vt:variant>
      <vt:variant>
        <vt:lpwstr>http://www.nissan-global.com/EN/</vt:lpwstr>
      </vt:variant>
      <vt:variant>
        <vt:lpwstr/>
      </vt:variant>
      <vt:variant>
        <vt:i4>3473504</vt:i4>
      </vt:variant>
      <vt:variant>
        <vt:i4>0</vt:i4>
      </vt:variant>
      <vt:variant>
        <vt:i4>0</vt:i4>
      </vt:variant>
      <vt:variant>
        <vt:i4>5</vt:i4>
      </vt:variant>
      <vt:variant>
        <vt:lpwstr>https://www.nissan-europe.com/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All-New Nissan Qashqai breaks cover</dc:title>
  <dc:subject>Nissan P33B</dc:subject>
  <dc:creator>Nissan Automotive Europe</dc:creator>
  <cp:keywords>Qashqai</cp:keywords>
  <cp:lastModifiedBy>CAKS Nastja</cp:lastModifiedBy>
  <cp:revision>29</cp:revision>
  <cp:lastPrinted>2021-02-16T15:51:00Z</cp:lastPrinted>
  <dcterms:created xsi:type="dcterms:W3CDTF">2021-02-14T11:53:00Z</dcterms:created>
  <dcterms:modified xsi:type="dcterms:W3CDTF">2021-08-29T14:08:00Z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0x010100ECAEDF11FD5EA7489CEEB5DC44C4773E</vt:lpwstr>
  </property>
  <property fmtid="{D5CDD505-2E9C-101B-9397-08002B2CF9AE}" pid="3" name="_AdHocReviewCycleID">
    <vt:i4>1436939670</vt:i4>
  </property>
  <property fmtid="{D5CDD505-2E9C-101B-9397-08002B2CF9AE}" pid="4" name="_NewReviewCycle">
    <vt:lpwstr/>
  </property>
  <property fmtid="{D5CDD505-2E9C-101B-9397-08002B2CF9AE}" pid="5" name="_EmailSubject">
    <vt:lpwstr>All-new Qashqai Unveil press material update</vt:lpwstr>
  </property>
  <property fmtid="{D5CDD505-2E9C-101B-9397-08002B2CF9AE}" pid="6" name="_AuthorEmail">
    <vt:lpwstr>CMayne@nissan-europe.com</vt:lpwstr>
  </property>
  <property fmtid="{D5CDD505-2E9C-101B-9397-08002B2CF9AE}" pid="7" name="_AuthorEmailDisplayName">
    <vt:lpwstr>Mayne, Chris</vt:lpwstr>
  </property>
  <property fmtid="{D5CDD505-2E9C-101B-9397-08002B2CF9AE}" pid="8" name="_PreviousAdHocReviewCycleID">
    <vt:i4>520429138</vt:i4>
  </property>
  <property fmtid="{D5CDD505-2E9C-101B-9397-08002B2CF9AE}" pid="9" name="_ReviewingToolsShownOnce">
    <vt:lpwstr/>
  </property>
  <property fmtid="{D5CDD505-2E9C-101B-9397-08002B2CF9AE}" pid="10" name="MSIP_Label_fd1c0902-ed92-4fed-896d-2e7725de02d4_Enabled">
    <vt:lpwstr>true</vt:lpwstr>
  </property>
  <property fmtid="{D5CDD505-2E9C-101B-9397-08002B2CF9AE}" pid="11" name="MSIP_Label_fd1c0902-ed92-4fed-896d-2e7725de02d4_SetDate">
    <vt:lpwstr>2021-02-16T16:00:46Z</vt:lpwstr>
  </property>
  <property fmtid="{D5CDD505-2E9C-101B-9397-08002B2CF9AE}" pid="12" name="MSIP_Label_fd1c0902-ed92-4fed-896d-2e7725de02d4_Method">
    <vt:lpwstr>Standard</vt:lpwstr>
  </property>
  <property fmtid="{D5CDD505-2E9C-101B-9397-08002B2CF9AE}" pid="13" name="MSIP_Label_fd1c0902-ed92-4fed-896d-2e7725de02d4_Name">
    <vt:lpwstr>Anyone (not protected)</vt:lpwstr>
  </property>
  <property fmtid="{D5CDD505-2E9C-101B-9397-08002B2CF9AE}" pid="14" name="MSIP_Label_fd1c0902-ed92-4fed-896d-2e7725de02d4_SiteId">
    <vt:lpwstr>d6b0bbee-7cd9-4d60-bce6-4a67b543e2ae</vt:lpwstr>
  </property>
  <property fmtid="{D5CDD505-2E9C-101B-9397-08002B2CF9AE}" pid="15" name="MSIP_Label_fd1c0902-ed92-4fed-896d-2e7725de02d4_ActionId">
    <vt:lpwstr>b48f5be3-015a-405e-b6a0-237c54088cec</vt:lpwstr>
  </property>
  <property fmtid="{D5CDD505-2E9C-101B-9397-08002B2CF9AE}" pid="16" name="MSIP_Label_fd1c0902-ed92-4fed-896d-2e7725de02d4_ContentBits">
    <vt:lpwstr>2</vt:lpwstr>
  </property>
</Properties>
</file>