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D1" w:rsidRDefault="006232D1" w:rsidP="00C43874">
      <w:pPr>
        <w:pStyle w:val="Brezrazmikov"/>
        <w:rPr>
          <w:rFonts w:ascii="Nissan Brand Regular" w:hAnsi="Nissan Brand Regular"/>
          <w:sz w:val="20"/>
          <w:szCs w:val="20"/>
        </w:rPr>
      </w:pPr>
    </w:p>
    <w:tbl>
      <w:tblPr>
        <w:tblStyle w:val="TableGrid1"/>
        <w:tblW w:w="10774" w:type="dxa"/>
        <w:tblInd w:w="-714" w:type="dxa"/>
        <w:tblCellMar>
          <w:left w:w="0" w:type="dxa"/>
          <w:right w:w="57" w:type="dxa"/>
        </w:tblCellMar>
        <w:tblLook w:val="04A0" w:firstRow="1" w:lastRow="0" w:firstColumn="1" w:lastColumn="0" w:noHBand="0" w:noVBand="1"/>
      </w:tblPr>
      <w:tblGrid>
        <w:gridCol w:w="3114"/>
        <w:gridCol w:w="2268"/>
        <w:gridCol w:w="2354"/>
        <w:gridCol w:w="3038"/>
      </w:tblGrid>
      <w:tr w:rsidR="00DF5A25" w:rsidRPr="00C63480" w:rsidTr="00A6463D">
        <w:trPr>
          <w:trHeight w:val="420"/>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Podaljšana kabina</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Dvojna kabina</w:t>
            </w:r>
          </w:p>
        </w:tc>
      </w:tr>
      <w:tr w:rsidR="00DF5A25" w:rsidRPr="00C63480" w:rsidTr="00A6463D">
        <w:trPr>
          <w:trHeight w:val="436"/>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Motor</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Twin-turbo 2,3 L Diesel – Euro 6D-TEMP</w:t>
            </w:r>
          </w:p>
        </w:tc>
      </w:tr>
      <w:tr w:rsidR="00DF5A25" w:rsidRPr="00C63480" w:rsidTr="00A6463D">
        <w:trPr>
          <w:trHeight w:val="70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Moč</w:t>
            </w:r>
          </w:p>
        </w:tc>
        <w:tc>
          <w:tcPr>
            <w:tcW w:w="462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 xml:space="preserve">120 kW </w:t>
            </w:r>
            <w:r w:rsidR="009A2550">
              <w:rPr>
                <w:rFonts w:ascii="Nissan Brand Regular" w:hAnsi="Nissan Brand Regular"/>
                <w:color w:val="000000" w:themeColor="text1"/>
                <w:sz w:val="20"/>
              </w:rPr>
              <w:t xml:space="preserve">/ 163 KM  </w:t>
            </w:r>
            <w:r>
              <w:rPr>
                <w:rFonts w:ascii="Nissan Brand Regular" w:hAnsi="Nissan Brand Regular"/>
                <w:color w:val="000000" w:themeColor="text1"/>
                <w:sz w:val="20"/>
              </w:rPr>
              <w:t>pri 3750 vrt/min</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425 Nm pri 1500 vrt/min</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 xml:space="preserve">140 kW </w:t>
            </w:r>
            <w:r w:rsidR="009A2550">
              <w:rPr>
                <w:rFonts w:ascii="Nissan Brand Regular" w:hAnsi="Nissan Brand Regular"/>
                <w:color w:val="000000" w:themeColor="text1"/>
                <w:sz w:val="20"/>
              </w:rPr>
              <w:t xml:space="preserve">/ 190 KM  </w:t>
            </w:r>
            <w:r>
              <w:rPr>
                <w:rFonts w:ascii="Nissan Brand Regular" w:hAnsi="Nissan Brand Regular"/>
                <w:color w:val="000000" w:themeColor="text1"/>
                <w:sz w:val="20"/>
              </w:rPr>
              <w:t>pri 3750 vrt/min</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450 Nm pri 1500 vrt/min</w:t>
            </w:r>
          </w:p>
        </w:tc>
      </w:tr>
      <w:tr w:rsidR="00DF5A25" w:rsidRPr="00C63480" w:rsidTr="00A6463D">
        <w:trPr>
          <w:trHeight w:val="70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Menjalnik</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6-st. ročni</w:t>
            </w:r>
          </w:p>
        </w:tc>
        <w:tc>
          <w:tcPr>
            <w:tcW w:w="235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6-st. ročni</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6-st. ročni</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7-st. samodejni</w:t>
            </w:r>
          </w:p>
        </w:tc>
      </w:tr>
      <w:tr w:rsidR="00DF5A25" w:rsidRPr="00C63480" w:rsidTr="00A6463D">
        <w:trPr>
          <w:trHeight w:val="393"/>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Sprednje obese</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Dvojno trikotno prečno vodilo s stabilizacijskim drogom</w:t>
            </w:r>
          </w:p>
        </w:tc>
      </w:tr>
      <w:tr w:rsidR="00DF5A25" w:rsidRPr="00C63480" w:rsidTr="00A6463D">
        <w:trPr>
          <w:trHeight w:val="415"/>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Zadnje obese</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5-vodilne – 2. generacija z dvostopenjskimi vzmetmi in stabilizacijskim drogom</w:t>
            </w:r>
          </w:p>
        </w:tc>
      </w:tr>
      <w:tr w:rsidR="00DF5A25" w:rsidRPr="00C63480" w:rsidTr="00A6463D">
        <w:trPr>
          <w:trHeight w:val="70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Zavore sprednje/zadnje</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Kolutna zavora 320 mm / kolutna zavora 308 mm</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ABS, BA, EBD, TCS, VDC in TSA</w:t>
            </w:r>
            <w:r>
              <w:rPr>
                <w:rFonts w:ascii="Nissan Brand Regular" w:hAnsi="Nissan Brand Regular"/>
                <w:color w:val="000000" w:themeColor="text1"/>
                <w:sz w:val="20"/>
                <w:vertAlign w:val="superscript"/>
              </w:rPr>
              <w:t>1</w:t>
            </w:r>
          </w:p>
        </w:tc>
      </w:tr>
      <w:tr w:rsidR="00DF5A25" w:rsidRPr="00C63480" w:rsidTr="00A6463D">
        <w:trPr>
          <w:trHeight w:val="988"/>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highlight w:val="yellow"/>
              </w:rPr>
            </w:pPr>
            <w:r>
              <w:rPr>
                <w:rFonts w:ascii="Nissan Brand Regular" w:hAnsi="Nissan Brand Regular"/>
                <w:b/>
                <w:color w:val="000000" w:themeColor="text1"/>
                <w:sz w:val="20"/>
              </w:rPr>
              <w:t>Dimenzije v mm</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D: 5210/5255</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Š: 1850</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V: 1822–1826</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D: 5280/5330</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Š: 1850</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V: 1824–1828 (1855 brez nosilnih drogov strešnega prtljažnika)</w:t>
            </w:r>
          </w:p>
        </w:tc>
      </w:tr>
      <w:tr w:rsidR="00DF5A25" w:rsidRPr="00C63480" w:rsidTr="00A6463D">
        <w:trPr>
          <w:trHeight w:val="548"/>
        </w:trPr>
        <w:tc>
          <w:tcPr>
            <w:tcW w:w="3114" w:type="dxa"/>
            <w:vMerge w:val="restart"/>
            <w:tcBorders>
              <w:top w:val="single" w:sz="4" w:space="0" w:color="auto"/>
              <w:left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Dimenzije dna kesona (mm)</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D: 1800</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Š: 1560</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D: 1585</w:t>
            </w:r>
          </w:p>
          <w:p w:rsidR="00DF5A25" w:rsidRPr="00C63480" w:rsidDel="00A27D99"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Š: 1560</w:t>
            </w:r>
          </w:p>
        </w:tc>
      </w:tr>
      <w:tr w:rsidR="00DF5A25" w:rsidRPr="00C63480" w:rsidTr="00A6463D">
        <w:trPr>
          <w:trHeight w:val="383"/>
        </w:trPr>
        <w:tc>
          <w:tcPr>
            <w:tcW w:w="3114" w:type="dxa"/>
            <w:vMerge/>
            <w:tcBorders>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b/>
                <w:color w:val="000000" w:themeColor="text1"/>
                <w:sz w:val="20"/>
                <w:szCs w:val="20"/>
              </w:rPr>
            </w:pP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Širina med blatniškimi koši: 1130</w:t>
            </w:r>
          </w:p>
        </w:tc>
      </w:tr>
      <w:tr w:rsidR="00DF5A25" w:rsidRPr="00C63480" w:rsidTr="00A6463D">
        <w:trPr>
          <w:trHeight w:val="988"/>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Kolesa/pnevmatike</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Jeklo 17” – 255/65</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Zlitina 17” – 255/65</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Zlitina 18” – 255/60</w:t>
            </w:r>
          </w:p>
        </w:tc>
      </w:tr>
      <w:tr w:rsidR="00DF5A25" w:rsidRPr="00C63480" w:rsidTr="00A6463D">
        <w:trPr>
          <w:trHeight w:val="70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Oddaljenost od tal (mm)</w:t>
            </w:r>
          </w:p>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color w:val="000000" w:themeColor="text1"/>
                <w:sz w:val="20"/>
              </w:rPr>
              <w:t>(odvisno od različice)</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Sprednja prema: 230 do 234</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Zadnja prema: 219 do 223</w:t>
            </w:r>
          </w:p>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Med premama: 238 do 242</w:t>
            </w:r>
          </w:p>
        </w:tc>
      </w:tr>
      <w:tr w:rsidR="00DF5A25" w:rsidRPr="00C63480" w:rsidTr="00A6463D">
        <w:trPr>
          <w:trHeight w:val="433"/>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Globina bredenja (mm)</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600</w:t>
            </w:r>
          </w:p>
        </w:tc>
      </w:tr>
      <w:tr w:rsidR="00DF5A25" w:rsidRPr="00C63480" w:rsidTr="00A6463D">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Dovoljena obremenitev (kg)</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1165</w:t>
            </w:r>
          </w:p>
        </w:tc>
        <w:tc>
          <w:tcPr>
            <w:tcW w:w="235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1180</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1150</w:t>
            </w:r>
          </w:p>
        </w:tc>
      </w:tr>
      <w:tr w:rsidR="00DF5A25" w:rsidRPr="00C63480" w:rsidTr="00A6463D">
        <w:trPr>
          <w:trHeight w:val="427"/>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Dovoljena skupna masa vozila (kg)</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3200</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3250</w:t>
            </w:r>
          </w:p>
        </w:tc>
      </w:tr>
      <w:tr w:rsidR="00DF5A25" w:rsidRPr="00C63480" w:rsidTr="00A6463D">
        <w:trPr>
          <w:trHeight w:val="41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Dovoljena teža prikolice z zavorami (kg)</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3500</w:t>
            </w:r>
          </w:p>
        </w:tc>
      </w:tr>
      <w:tr w:rsidR="00DF5A25" w:rsidRPr="00C63480" w:rsidTr="00A6463D">
        <w:trPr>
          <w:trHeight w:val="410"/>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Št. sedežev:</w:t>
            </w:r>
          </w:p>
        </w:tc>
        <w:tc>
          <w:tcPr>
            <w:tcW w:w="226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2+2</w:t>
            </w:r>
          </w:p>
        </w:tc>
        <w:tc>
          <w:tcPr>
            <w:tcW w:w="539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5</w:t>
            </w:r>
          </w:p>
        </w:tc>
      </w:tr>
      <w:tr w:rsidR="00DF5A25" w:rsidRPr="00C63480" w:rsidTr="00A6463D">
        <w:trPr>
          <w:trHeight w:val="39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Pospešek (0–100 km/h) (s)</w:t>
            </w:r>
          </w:p>
        </w:tc>
        <w:tc>
          <w:tcPr>
            <w:tcW w:w="462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12,5</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11,2</w:t>
            </w:r>
          </w:p>
        </w:tc>
      </w:tr>
      <w:tr w:rsidR="00DF5A25" w:rsidRPr="00C63480" w:rsidTr="00A6463D">
        <w:trPr>
          <w:trHeight w:val="41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Maks. hitrost (Km/h)</w:t>
            </w:r>
          </w:p>
        </w:tc>
        <w:tc>
          <w:tcPr>
            <w:tcW w:w="462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172</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Ročni 184 (avtomatski 180)</w:t>
            </w:r>
          </w:p>
        </w:tc>
      </w:tr>
      <w:tr w:rsidR="00DF5A25" w:rsidRPr="00C63480" w:rsidTr="00A6463D">
        <w:trPr>
          <w:trHeight w:val="709"/>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Kombinirana poraba bencina (l/100)*</w:t>
            </w:r>
          </w:p>
        </w:tc>
        <w:tc>
          <w:tcPr>
            <w:tcW w:w="4622" w:type="dxa"/>
            <w:gridSpan w:val="2"/>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6,9–7,0</w:t>
            </w:r>
          </w:p>
        </w:tc>
        <w:tc>
          <w:tcPr>
            <w:tcW w:w="3038"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Ročni 7,0 (avtomatski 7,4)</w:t>
            </w:r>
          </w:p>
        </w:tc>
      </w:tr>
      <w:tr w:rsidR="00C56658" w:rsidRPr="00C63480" w:rsidTr="00A21332">
        <w:trPr>
          <w:trHeight w:val="412"/>
        </w:trPr>
        <w:tc>
          <w:tcPr>
            <w:tcW w:w="3114" w:type="dxa"/>
            <w:tcBorders>
              <w:top w:val="single" w:sz="4" w:space="0" w:color="auto"/>
              <w:left w:val="single" w:sz="4" w:space="0" w:color="auto"/>
              <w:bottom w:val="single" w:sz="4" w:space="0" w:color="auto"/>
              <w:right w:val="single" w:sz="4" w:space="0" w:color="auto"/>
            </w:tcBorders>
            <w:vAlign w:val="center"/>
          </w:tcPr>
          <w:p w:rsidR="00C56658" w:rsidRPr="00C63480" w:rsidRDefault="00C56658" w:rsidP="00182B93">
            <w:pPr>
              <w:pStyle w:val="Brezrazmikov"/>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Kombinirane emisije CO2 (g/km)*</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C56658" w:rsidRPr="00C63480" w:rsidRDefault="00C56658" w:rsidP="00182B93">
            <w:pPr>
              <w:pStyle w:val="Brezrazmikov"/>
              <w:jc w:val="center"/>
              <w:rPr>
                <w:rFonts w:ascii="Nissan Brand Regular" w:hAnsi="Nissan Brand Regular"/>
                <w:color w:val="000000" w:themeColor="text1"/>
                <w:sz w:val="20"/>
                <w:szCs w:val="20"/>
              </w:rPr>
            </w:pPr>
            <w:r w:rsidRPr="009A2550">
              <w:rPr>
                <w:rFonts w:ascii="Nissan Brand Regular" w:hAnsi="Nissan Brand Regular"/>
                <w:sz w:val="20"/>
              </w:rPr>
              <w:t>Ročni 167 (avtomatski 183)</w:t>
            </w:r>
          </w:p>
        </w:tc>
      </w:tr>
      <w:tr w:rsidR="00DF5A25" w:rsidRPr="00C63480" w:rsidTr="00A6463D">
        <w:trPr>
          <w:trHeight w:val="274"/>
        </w:trPr>
        <w:tc>
          <w:tcPr>
            <w:tcW w:w="3114" w:type="dxa"/>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ind w:left="880"/>
              <w:jc w:val="center"/>
              <w:rPr>
                <w:rFonts w:ascii="Nissan Brand Regular" w:hAnsi="Nissan Brand Regular"/>
                <w:b/>
                <w:color w:val="000000" w:themeColor="text1"/>
                <w:sz w:val="20"/>
                <w:szCs w:val="20"/>
              </w:rPr>
            </w:pPr>
            <w:r>
              <w:rPr>
                <w:rFonts w:ascii="Nissan Brand Regular" w:hAnsi="Nissan Brand Regular"/>
                <w:b/>
                <w:color w:val="000000" w:themeColor="text1"/>
                <w:sz w:val="20"/>
              </w:rPr>
              <w:t>Garancija:</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DF5A25" w:rsidRPr="00C63480" w:rsidRDefault="00DF5A25" w:rsidP="00182B93">
            <w:pPr>
              <w:pStyle w:val="Brezrazmikov"/>
              <w:jc w:val="center"/>
              <w:rPr>
                <w:rFonts w:ascii="Nissan Brand Regular" w:hAnsi="Nissan Brand Regular"/>
                <w:color w:val="000000" w:themeColor="text1"/>
                <w:sz w:val="20"/>
                <w:szCs w:val="20"/>
              </w:rPr>
            </w:pPr>
            <w:r>
              <w:rPr>
                <w:rFonts w:ascii="Nissan Brand Regular" w:hAnsi="Nissan Brand Regular"/>
                <w:color w:val="000000" w:themeColor="text1"/>
                <w:sz w:val="20"/>
              </w:rPr>
              <w:t>5 let / 160.000 km</w:t>
            </w:r>
          </w:p>
        </w:tc>
      </w:tr>
    </w:tbl>
    <w:p w:rsidR="00456F39" w:rsidRDefault="002912FC" w:rsidP="002912FC">
      <w:pPr>
        <w:pStyle w:val="Brezrazmikov"/>
        <w:tabs>
          <w:tab w:val="left" w:pos="2025"/>
        </w:tabs>
        <w:rPr>
          <w:rFonts w:ascii="Nissan Brand Regular" w:hAnsi="Nissan Brand Regular"/>
          <w:b/>
          <w:bCs/>
          <w:sz w:val="20"/>
          <w:szCs w:val="20"/>
        </w:rPr>
      </w:pPr>
      <w:r>
        <w:rPr>
          <w:rFonts w:ascii="Nissan Brand Regular" w:hAnsi="Nissan Brand Regular"/>
          <w:sz w:val="20"/>
        </w:rPr>
        <w:tab/>
      </w:r>
    </w:p>
    <w:p w:rsidR="003B2CD0" w:rsidRDefault="003B2CD0" w:rsidP="00C43874">
      <w:pPr>
        <w:pStyle w:val="Brezrazmikov"/>
        <w:rPr>
          <w:rFonts w:ascii="Nissan Brand Regular" w:hAnsi="Nissan Brand Regular"/>
          <w:b/>
          <w:bCs/>
          <w:sz w:val="20"/>
          <w:szCs w:val="20"/>
        </w:rPr>
      </w:pPr>
    </w:p>
    <w:p w:rsidR="0028135F" w:rsidRPr="00B367F8" w:rsidRDefault="0028135F" w:rsidP="0028135F">
      <w:pPr>
        <w:pStyle w:val="Brezrazmikov"/>
        <w:rPr>
          <w:rFonts w:ascii="Nissan Brand Regular" w:hAnsi="Nissan Brand Regular"/>
          <w:bCs/>
          <w:sz w:val="20"/>
          <w:szCs w:val="20"/>
        </w:rPr>
      </w:pPr>
      <w:r>
        <w:rPr>
          <w:rFonts w:ascii="Nissan Brand Regular" w:hAnsi="Nissan Brand Regular"/>
          <w:b/>
          <w:sz w:val="20"/>
        </w:rPr>
        <w:t>*</w:t>
      </w:r>
      <w:r>
        <w:rPr>
          <w:rFonts w:ascii="Nissan Brand Regular" w:hAnsi="Nissan Brand Regular"/>
          <w:sz w:val="20"/>
        </w:rPr>
        <w:t xml:space="preserve"> Na osnovi pretvorbe rezultatov WLTP (globalno usklajeni preizkus za lahka vozila) v NEDC</w:t>
      </w:r>
    </w:p>
    <w:p w:rsidR="0028135F" w:rsidRPr="00B367F8" w:rsidRDefault="0028135F" w:rsidP="0028135F">
      <w:pPr>
        <w:pStyle w:val="Brezrazmikov"/>
        <w:rPr>
          <w:rFonts w:ascii="Nissan Brand Regular" w:hAnsi="Nissan Brand Regular"/>
          <w:bCs/>
          <w:sz w:val="20"/>
          <w:szCs w:val="20"/>
        </w:rPr>
      </w:pPr>
      <w:r>
        <w:rPr>
          <w:rFonts w:ascii="Nissan Brand Regular" w:hAnsi="Nissan Brand Regular"/>
          <w:sz w:val="20"/>
          <w:vertAlign w:val="superscript"/>
        </w:rPr>
        <w:lastRenderedPageBreak/>
        <w:t>1</w:t>
      </w:r>
      <w:r>
        <w:rPr>
          <w:rFonts w:ascii="Nissan Brand Regular" w:hAnsi="Nissan Brand Regular"/>
          <w:sz w:val="20"/>
        </w:rPr>
        <w:t xml:space="preserve"> Sistem proti blokiranju koles, sistem pomoči pri zaviranju, elektronsko porazdeljevanje zavorne moči, sistem proti spodrsavanju pogonskih koles, sistem za nadzor stabilnosti vozila (sistem za nadzor stabilnosti) in sistem za nadzor stabilnosti prikolice. </w:t>
      </w:r>
    </w:p>
    <w:p w:rsidR="003B2CD0" w:rsidRDefault="003B2CD0" w:rsidP="00C43874">
      <w:pPr>
        <w:pStyle w:val="Brezrazmikov"/>
        <w:rPr>
          <w:rFonts w:ascii="Nissan Brand Regular" w:hAnsi="Nissan Brand Regular"/>
          <w:b/>
          <w:bCs/>
          <w:sz w:val="20"/>
          <w:szCs w:val="20"/>
        </w:rPr>
      </w:pPr>
      <w:bookmarkStart w:id="0" w:name="_GoBack"/>
      <w:bookmarkEnd w:id="0"/>
    </w:p>
    <w:sectPr w:rsidR="003B2CD0" w:rsidSect="00182B93">
      <w:headerReference w:type="default" r:id="rId10"/>
      <w:footerReference w:type="default" r:id="rId11"/>
      <w:pgSz w:w="11906" w:h="16838"/>
      <w:pgMar w:top="1440" w:right="1440" w:bottom="1152" w:left="1276" w:header="129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95" w:rsidRDefault="00AA4F95" w:rsidP="009B063F">
      <w:pPr>
        <w:spacing w:after="0" w:line="240" w:lineRule="auto"/>
      </w:pPr>
      <w:r>
        <w:separator/>
      </w:r>
    </w:p>
  </w:endnote>
  <w:endnote w:type="continuationSeparator" w:id="0">
    <w:p w:rsidR="00AA4F95" w:rsidRDefault="00AA4F95" w:rsidP="009B063F">
      <w:pPr>
        <w:spacing w:after="0" w:line="240" w:lineRule="auto"/>
      </w:pPr>
      <w:r>
        <w:continuationSeparator/>
      </w:r>
    </w:p>
  </w:endnote>
  <w:endnote w:type="continuationNotice" w:id="1">
    <w:p w:rsidR="00AA4F95" w:rsidRDefault="00AA4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Nissan Brand Regular">
    <w:altName w:val="Calibri"/>
    <w:panose1 w:val="00000000000000000000"/>
    <w:charset w:val="00"/>
    <w:family w:val="swiss"/>
    <w:notTrueType/>
    <w:pitch w:val="variable"/>
    <w:sig w:usb0="A00002AF" w:usb1="00000003"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2" w:rsidRDefault="00334EB2">
    <w:pPr>
      <w:pStyle w:val="Noga"/>
    </w:pPr>
    <w:r>
      <w:rPr>
        <w:noProof/>
        <w:lang w:eastAsia="sl-SI"/>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4e714517aeb08a067954ebe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4EB2" w:rsidRPr="00334EB2" w:rsidRDefault="00334EB2" w:rsidP="00334EB2">
                          <w:pPr>
                            <w:spacing w:after="0"/>
                            <w:jc w:val="right"/>
                            <w:rPr>
                              <w:rFonts w:ascii="Arial" w:hAnsi="Arial" w:cs="Arial"/>
                              <w:color w:val="000000"/>
                              <w:sz w:val="20"/>
                            </w:rPr>
                          </w:pPr>
                          <w:proofErr w:type="spellStart"/>
                          <w:r w:rsidRPr="00334EB2">
                            <w:rPr>
                              <w:rFonts w:ascii="Arial" w:hAnsi="Arial" w:cs="Arial"/>
                              <w:color w:val="000000"/>
                              <w:sz w:val="20"/>
                            </w:rPr>
                            <w:t>Confidential</w:t>
                          </w:r>
                          <w:proofErr w:type="spellEnd"/>
                          <w:r w:rsidRPr="00334EB2">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4e714517aeb08a067954ebe8"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" o:allowincell="f" filled="f" stroked="f" strokeweight=".5pt">
              <v:fill o:detectmouseclick="t"/>
              <v:textbox inset=",0,20pt,0">
                <w:txbxContent>
                  <w:p w:rsidR="00334EB2" w:rsidRPr="00334EB2" w:rsidRDefault="00334EB2" w:rsidP="00334EB2">
                    <w:pPr>
                      <w:spacing w:after="0"/>
                      <w:jc w:val="right"/>
                      <w:rPr>
                        <w:rFonts w:ascii="Arial" w:hAnsi="Arial" w:cs="Arial"/>
                        <w:color w:val="000000"/>
                        <w:sz w:val="20"/>
                      </w:rPr>
                    </w:pPr>
                    <w:proofErr w:type="spellStart"/>
                    <w:r w:rsidRPr="00334EB2">
                      <w:rPr>
                        <w:rFonts w:ascii="Arial" w:hAnsi="Arial" w:cs="Arial"/>
                        <w:color w:val="000000"/>
                        <w:sz w:val="20"/>
                      </w:rPr>
                      <w:t>Confidential</w:t>
                    </w:r>
                    <w:proofErr w:type="spellEnd"/>
                    <w:r w:rsidRPr="00334EB2">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95" w:rsidRDefault="00AA4F95" w:rsidP="009B063F">
      <w:pPr>
        <w:spacing w:after="0" w:line="240" w:lineRule="auto"/>
      </w:pPr>
      <w:r>
        <w:separator/>
      </w:r>
    </w:p>
  </w:footnote>
  <w:footnote w:type="continuationSeparator" w:id="0">
    <w:p w:rsidR="00AA4F95" w:rsidRDefault="00AA4F95" w:rsidP="009B063F">
      <w:pPr>
        <w:spacing w:after="0" w:line="240" w:lineRule="auto"/>
      </w:pPr>
      <w:r>
        <w:continuationSeparator/>
      </w:r>
    </w:p>
  </w:footnote>
  <w:footnote w:type="continuationNotice" w:id="1">
    <w:p w:rsidR="00AA4F95" w:rsidRDefault="00AA4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3" w:rsidRDefault="00986EB2">
    <w:pPr>
      <w:pStyle w:val="Glava"/>
    </w:pPr>
    <w:r>
      <w:rPr>
        <w:rFonts w:ascii="Verdana" w:eastAsia="MS PGothic" w:hAnsi="Verdana" w:cstheme="majorHAnsi"/>
        <w:noProof/>
        <w:lang w:eastAsia="sl-SI"/>
      </w:rPr>
      <w:drawing>
        <wp:anchor distT="91440" distB="91440" distL="114300" distR="114300" simplePos="0" relativeHeight="251658240" behindDoc="0" locked="0" layoutInCell="1" allowOverlap="1" wp14:anchorId="53E6A277" wp14:editId="51F39B5A">
          <wp:simplePos x="0" y="0"/>
          <wp:positionH relativeFrom="margin">
            <wp:align>left</wp:align>
          </wp:positionH>
          <wp:positionV relativeFrom="paragraph">
            <wp:posOffset>-353514</wp:posOffset>
          </wp:positionV>
          <wp:extent cx="758952" cy="640080"/>
          <wp:effectExtent l="0" t="0" r="3175" b="7620"/>
          <wp:wrapTopAndBottom/>
          <wp:docPr id="7" name="図 4" descr="説明: \\Hers100\共有ディスク\NISSAN\ロゴCI関係\r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説明: \\Hers100\共有ディスク\NISSAN\ロゴCI関係\rogo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7A10"/>
    <w:multiLevelType w:val="hybridMultilevel"/>
    <w:tmpl w:val="965EF80E"/>
    <w:lvl w:ilvl="0" w:tplc="34F27C00">
      <w:start w:val="1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454C7"/>
    <w:multiLevelType w:val="hybridMultilevel"/>
    <w:tmpl w:val="57F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936FA"/>
    <w:multiLevelType w:val="hybridMultilevel"/>
    <w:tmpl w:val="F0220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67D32B8"/>
    <w:multiLevelType w:val="hybridMultilevel"/>
    <w:tmpl w:val="5C46753A"/>
    <w:lvl w:ilvl="0" w:tplc="48B827E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2791F"/>
    <w:multiLevelType w:val="hybridMultilevel"/>
    <w:tmpl w:val="BA1A0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08"/>
    <w:rsid w:val="00001C92"/>
    <w:rsid w:val="00002837"/>
    <w:rsid w:val="00005560"/>
    <w:rsid w:val="00005F5F"/>
    <w:rsid w:val="00010301"/>
    <w:rsid w:val="000110C1"/>
    <w:rsid w:val="00012FFD"/>
    <w:rsid w:val="00013C45"/>
    <w:rsid w:val="000162AD"/>
    <w:rsid w:val="000168E4"/>
    <w:rsid w:val="000250EB"/>
    <w:rsid w:val="000277E2"/>
    <w:rsid w:val="00033328"/>
    <w:rsid w:val="00040CB1"/>
    <w:rsid w:val="000414D0"/>
    <w:rsid w:val="0005209C"/>
    <w:rsid w:val="000525A3"/>
    <w:rsid w:val="000535C2"/>
    <w:rsid w:val="000574E0"/>
    <w:rsid w:val="00061468"/>
    <w:rsid w:val="00063BD4"/>
    <w:rsid w:val="0006707D"/>
    <w:rsid w:val="0007602D"/>
    <w:rsid w:val="00081649"/>
    <w:rsid w:val="00081688"/>
    <w:rsid w:val="00081725"/>
    <w:rsid w:val="00083269"/>
    <w:rsid w:val="00085F90"/>
    <w:rsid w:val="0008701A"/>
    <w:rsid w:val="00092009"/>
    <w:rsid w:val="000950F8"/>
    <w:rsid w:val="000976E4"/>
    <w:rsid w:val="000A250C"/>
    <w:rsid w:val="000A2C36"/>
    <w:rsid w:val="000A3FD5"/>
    <w:rsid w:val="000A4132"/>
    <w:rsid w:val="000A436E"/>
    <w:rsid w:val="000A501D"/>
    <w:rsid w:val="000A5B39"/>
    <w:rsid w:val="000A779F"/>
    <w:rsid w:val="000B0B4D"/>
    <w:rsid w:val="000B2190"/>
    <w:rsid w:val="000B380F"/>
    <w:rsid w:val="000C1FB3"/>
    <w:rsid w:val="000C7707"/>
    <w:rsid w:val="000D0B15"/>
    <w:rsid w:val="000D1138"/>
    <w:rsid w:val="000D2D9B"/>
    <w:rsid w:val="000E14A0"/>
    <w:rsid w:val="000E2A40"/>
    <w:rsid w:val="000F191D"/>
    <w:rsid w:val="000F2D48"/>
    <w:rsid w:val="000F4461"/>
    <w:rsid w:val="000F5353"/>
    <w:rsid w:val="00104200"/>
    <w:rsid w:val="001042FD"/>
    <w:rsid w:val="00112FB8"/>
    <w:rsid w:val="00114C08"/>
    <w:rsid w:val="0011784D"/>
    <w:rsid w:val="0012041B"/>
    <w:rsid w:val="00122291"/>
    <w:rsid w:val="00123F35"/>
    <w:rsid w:val="001312DC"/>
    <w:rsid w:val="0013289C"/>
    <w:rsid w:val="00132DC8"/>
    <w:rsid w:val="00134920"/>
    <w:rsid w:val="00136CAA"/>
    <w:rsid w:val="00141528"/>
    <w:rsid w:val="00141FBF"/>
    <w:rsid w:val="00142E55"/>
    <w:rsid w:val="00147422"/>
    <w:rsid w:val="0015324B"/>
    <w:rsid w:val="00154A51"/>
    <w:rsid w:val="00157309"/>
    <w:rsid w:val="00157834"/>
    <w:rsid w:val="00162D44"/>
    <w:rsid w:val="001671E4"/>
    <w:rsid w:val="001709F0"/>
    <w:rsid w:val="00171EEB"/>
    <w:rsid w:val="00172380"/>
    <w:rsid w:val="00175453"/>
    <w:rsid w:val="00175D7B"/>
    <w:rsid w:val="001819B2"/>
    <w:rsid w:val="00182B93"/>
    <w:rsid w:val="00182BF5"/>
    <w:rsid w:val="00184027"/>
    <w:rsid w:val="00186828"/>
    <w:rsid w:val="001925FF"/>
    <w:rsid w:val="00194372"/>
    <w:rsid w:val="00195A1F"/>
    <w:rsid w:val="0019646F"/>
    <w:rsid w:val="00196C4D"/>
    <w:rsid w:val="001A0E32"/>
    <w:rsid w:val="001A0F61"/>
    <w:rsid w:val="001A1C67"/>
    <w:rsid w:val="001A2075"/>
    <w:rsid w:val="001A2FC1"/>
    <w:rsid w:val="001A6A9C"/>
    <w:rsid w:val="001B0AC9"/>
    <w:rsid w:val="001B0EA3"/>
    <w:rsid w:val="001C1950"/>
    <w:rsid w:val="001C3C74"/>
    <w:rsid w:val="001C4A01"/>
    <w:rsid w:val="001C5344"/>
    <w:rsid w:val="001C7701"/>
    <w:rsid w:val="001C77FD"/>
    <w:rsid w:val="001D1216"/>
    <w:rsid w:val="001D15EF"/>
    <w:rsid w:val="001D1A67"/>
    <w:rsid w:val="001D2BC2"/>
    <w:rsid w:val="001D47A2"/>
    <w:rsid w:val="001D60EC"/>
    <w:rsid w:val="001D7745"/>
    <w:rsid w:val="001E6321"/>
    <w:rsid w:val="001F1352"/>
    <w:rsid w:val="001F756E"/>
    <w:rsid w:val="001F7D00"/>
    <w:rsid w:val="00201E11"/>
    <w:rsid w:val="00203199"/>
    <w:rsid w:val="00204026"/>
    <w:rsid w:val="0023099D"/>
    <w:rsid w:val="00240142"/>
    <w:rsid w:val="002403BE"/>
    <w:rsid w:val="00241545"/>
    <w:rsid w:val="0024790B"/>
    <w:rsid w:val="002509C1"/>
    <w:rsid w:val="00250BBC"/>
    <w:rsid w:val="002541FD"/>
    <w:rsid w:val="00255156"/>
    <w:rsid w:val="002570F6"/>
    <w:rsid w:val="00273C25"/>
    <w:rsid w:val="0028135F"/>
    <w:rsid w:val="00287184"/>
    <w:rsid w:val="002912FC"/>
    <w:rsid w:val="00294E18"/>
    <w:rsid w:val="002964B6"/>
    <w:rsid w:val="002A2AF5"/>
    <w:rsid w:val="002A7702"/>
    <w:rsid w:val="002B0D7C"/>
    <w:rsid w:val="002B3963"/>
    <w:rsid w:val="002B4DAD"/>
    <w:rsid w:val="002C1603"/>
    <w:rsid w:val="002C5BED"/>
    <w:rsid w:val="002C6E52"/>
    <w:rsid w:val="002D04AC"/>
    <w:rsid w:val="002D0B4D"/>
    <w:rsid w:val="002D596F"/>
    <w:rsid w:val="002E351C"/>
    <w:rsid w:val="002E4D07"/>
    <w:rsid w:val="002E4D27"/>
    <w:rsid w:val="002E773B"/>
    <w:rsid w:val="002F1252"/>
    <w:rsid w:val="002F5993"/>
    <w:rsid w:val="00300AFD"/>
    <w:rsid w:val="003021FB"/>
    <w:rsid w:val="003027C1"/>
    <w:rsid w:val="00304148"/>
    <w:rsid w:val="00304DFD"/>
    <w:rsid w:val="003050AE"/>
    <w:rsid w:val="00313410"/>
    <w:rsid w:val="003141B6"/>
    <w:rsid w:val="003144AF"/>
    <w:rsid w:val="00316C6B"/>
    <w:rsid w:val="00321727"/>
    <w:rsid w:val="00331D80"/>
    <w:rsid w:val="00332F6E"/>
    <w:rsid w:val="00333514"/>
    <w:rsid w:val="00334EB2"/>
    <w:rsid w:val="003362B0"/>
    <w:rsid w:val="00344CFB"/>
    <w:rsid w:val="00345394"/>
    <w:rsid w:val="00347FDE"/>
    <w:rsid w:val="0036620C"/>
    <w:rsid w:val="00366C58"/>
    <w:rsid w:val="00367BD3"/>
    <w:rsid w:val="00370616"/>
    <w:rsid w:val="00370E32"/>
    <w:rsid w:val="00381406"/>
    <w:rsid w:val="00381DBF"/>
    <w:rsid w:val="003A2869"/>
    <w:rsid w:val="003B1942"/>
    <w:rsid w:val="003B2CD0"/>
    <w:rsid w:val="003B7C25"/>
    <w:rsid w:val="003C1C56"/>
    <w:rsid w:val="003C3FDA"/>
    <w:rsid w:val="003D1849"/>
    <w:rsid w:val="003D1FA3"/>
    <w:rsid w:val="003D54AF"/>
    <w:rsid w:val="003D6A29"/>
    <w:rsid w:val="003F19D2"/>
    <w:rsid w:val="003F2960"/>
    <w:rsid w:val="003F2C98"/>
    <w:rsid w:val="003F34DD"/>
    <w:rsid w:val="003F36B5"/>
    <w:rsid w:val="003F4333"/>
    <w:rsid w:val="003F4780"/>
    <w:rsid w:val="004009E2"/>
    <w:rsid w:val="00401EF5"/>
    <w:rsid w:val="0040547E"/>
    <w:rsid w:val="004169FF"/>
    <w:rsid w:val="004171F0"/>
    <w:rsid w:val="00421396"/>
    <w:rsid w:val="00421E8E"/>
    <w:rsid w:val="004308C4"/>
    <w:rsid w:val="00435420"/>
    <w:rsid w:val="0044498B"/>
    <w:rsid w:val="00445118"/>
    <w:rsid w:val="00445635"/>
    <w:rsid w:val="004522F6"/>
    <w:rsid w:val="00452C87"/>
    <w:rsid w:val="00452E3C"/>
    <w:rsid w:val="00456F39"/>
    <w:rsid w:val="0046051C"/>
    <w:rsid w:val="00462E3F"/>
    <w:rsid w:val="004638BE"/>
    <w:rsid w:val="004730CB"/>
    <w:rsid w:val="004751C1"/>
    <w:rsid w:val="00480A2C"/>
    <w:rsid w:val="00483013"/>
    <w:rsid w:val="00483A55"/>
    <w:rsid w:val="00487035"/>
    <w:rsid w:val="00490621"/>
    <w:rsid w:val="00491E38"/>
    <w:rsid w:val="0049684C"/>
    <w:rsid w:val="0049744F"/>
    <w:rsid w:val="004A0874"/>
    <w:rsid w:val="004A4589"/>
    <w:rsid w:val="004A53E8"/>
    <w:rsid w:val="004B0849"/>
    <w:rsid w:val="004B6131"/>
    <w:rsid w:val="004B7D34"/>
    <w:rsid w:val="004C14C4"/>
    <w:rsid w:val="004C34EC"/>
    <w:rsid w:val="004D1402"/>
    <w:rsid w:val="004D1588"/>
    <w:rsid w:val="004E0774"/>
    <w:rsid w:val="004E22D0"/>
    <w:rsid w:val="004E6EFA"/>
    <w:rsid w:val="004F033E"/>
    <w:rsid w:val="004F3437"/>
    <w:rsid w:val="004F6476"/>
    <w:rsid w:val="00501F3A"/>
    <w:rsid w:val="0050231A"/>
    <w:rsid w:val="00503642"/>
    <w:rsid w:val="00504FCB"/>
    <w:rsid w:val="00512BC0"/>
    <w:rsid w:val="005159DD"/>
    <w:rsid w:val="005237B5"/>
    <w:rsid w:val="00525C28"/>
    <w:rsid w:val="00525EBE"/>
    <w:rsid w:val="005331E6"/>
    <w:rsid w:val="00535652"/>
    <w:rsid w:val="00545534"/>
    <w:rsid w:val="00547991"/>
    <w:rsid w:val="00550E88"/>
    <w:rsid w:val="0055190F"/>
    <w:rsid w:val="005519DA"/>
    <w:rsid w:val="00551A29"/>
    <w:rsid w:val="005575B8"/>
    <w:rsid w:val="00570E7D"/>
    <w:rsid w:val="00571E08"/>
    <w:rsid w:val="00575B15"/>
    <w:rsid w:val="00585E86"/>
    <w:rsid w:val="00586CFA"/>
    <w:rsid w:val="00586F08"/>
    <w:rsid w:val="005926B7"/>
    <w:rsid w:val="005A0D4E"/>
    <w:rsid w:val="005A1600"/>
    <w:rsid w:val="005A25F6"/>
    <w:rsid w:val="005A30BD"/>
    <w:rsid w:val="005B3214"/>
    <w:rsid w:val="005B3DB1"/>
    <w:rsid w:val="005C25A6"/>
    <w:rsid w:val="005C698C"/>
    <w:rsid w:val="005C79AD"/>
    <w:rsid w:val="005D3382"/>
    <w:rsid w:val="005D5361"/>
    <w:rsid w:val="005D72B3"/>
    <w:rsid w:val="005E105F"/>
    <w:rsid w:val="005E1194"/>
    <w:rsid w:val="005E2515"/>
    <w:rsid w:val="005E2B79"/>
    <w:rsid w:val="005E3EDB"/>
    <w:rsid w:val="005F63C4"/>
    <w:rsid w:val="005F65D0"/>
    <w:rsid w:val="005F6AB7"/>
    <w:rsid w:val="005F7AF0"/>
    <w:rsid w:val="00603A12"/>
    <w:rsid w:val="00603F55"/>
    <w:rsid w:val="00604AF8"/>
    <w:rsid w:val="00606508"/>
    <w:rsid w:val="00606FE2"/>
    <w:rsid w:val="006114A6"/>
    <w:rsid w:val="00611554"/>
    <w:rsid w:val="00612446"/>
    <w:rsid w:val="00615AC3"/>
    <w:rsid w:val="006170F8"/>
    <w:rsid w:val="00620F06"/>
    <w:rsid w:val="0062265D"/>
    <w:rsid w:val="006232D1"/>
    <w:rsid w:val="00624D24"/>
    <w:rsid w:val="00625D67"/>
    <w:rsid w:val="00626FA9"/>
    <w:rsid w:val="00630F7D"/>
    <w:rsid w:val="00631CAD"/>
    <w:rsid w:val="00633AEE"/>
    <w:rsid w:val="006341D1"/>
    <w:rsid w:val="00653EF9"/>
    <w:rsid w:val="00656F96"/>
    <w:rsid w:val="0066053F"/>
    <w:rsid w:val="00660D32"/>
    <w:rsid w:val="006613AD"/>
    <w:rsid w:val="006634B9"/>
    <w:rsid w:val="00675823"/>
    <w:rsid w:val="00675DE0"/>
    <w:rsid w:val="006767B5"/>
    <w:rsid w:val="00677A49"/>
    <w:rsid w:val="00683E80"/>
    <w:rsid w:val="00687419"/>
    <w:rsid w:val="00690A9A"/>
    <w:rsid w:val="00697A38"/>
    <w:rsid w:val="006A3A2C"/>
    <w:rsid w:val="006A5D17"/>
    <w:rsid w:val="006A78E8"/>
    <w:rsid w:val="006B0209"/>
    <w:rsid w:val="006B0A75"/>
    <w:rsid w:val="006B60B7"/>
    <w:rsid w:val="006C06D1"/>
    <w:rsid w:val="006C1E56"/>
    <w:rsid w:val="006C32AC"/>
    <w:rsid w:val="006C376F"/>
    <w:rsid w:val="006C414D"/>
    <w:rsid w:val="006C50BE"/>
    <w:rsid w:val="006C6178"/>
    <w:rsid w:val="006D0E9B"/>
    <w:rsid w:val="006D3768"/>
    <w:rsid w:val="006D599A"/>
    <w:rsid w:val="006D677B"/>
    <w:rsid w:val="006D6A3E"/>
    <w:rsid w:val="006E0C8E"/>
    <w:rsid w:val="006E7197"/>
    <w:rsid w:val="006F0395"/>
    <w:rsid w:val="006F0BF0"/>
    <w:rsid w:val="006F0D1F"/>
    <w:rsid w:val="006F1D67"/>
    <w:rsid w:val="006F4802"/>
    <w:rsid w:val="006F537C"/>
    <w:rsid w:val="00701CC7"/>
    <w:rsid w:val="00704CE0"/>
    <w:rsid w:val="0072222A"/>
    <w:rsid w:val="00725512"/>
    <w:rsid w:val="0072717A"/>
    <w:rsid w:val="007300DE"/>
    <w:rsid w:val="0073272C"/>
    <w:rsid w:val="0073315B"/>
    <w:rsid w:val="00740378"/>
    <w:rsid w:val="0074041D"/>
    <w:rsid w:val="00746562"/>
    <w:rsid w:val="007501B3"/>
    <w:rsid w:val="00754A37"/>
    <w:rsid w:val="00754F32"/>
    <w:rsid w:val="00757A8C"/>
    <w:rsid w:val="00766C97"/>
    <w:rsid w:val="00770730"/>
    <w:rsid w:val="00770E2D"/>
    <w:rsid w:val="00771D29"/>
    <w:rsid w:val="007731D5"/>
    <w:rsid w:val="00774F4B"/>
    <w:rsid w:val="00775525"/>
    <w:rsid w:val="00776204"/>
    <w:rsid w:val="00793F86"/>
    <w:rsid w:val="0079563D"/>
    <w:rsid w:val="007960E3"/>
    <w:rsid w:val="0079741E"/>
    <w:rsid w:val="007A1EF7"/>
    <w:rsid w:val="007A4EC8"/>
    <w:rsid w:val="007B0491"/>
    <w:rsid w:val="007B29BF"/>
    <w:rsid w:val="007B39FB"/>
    <w:rsid w:val="007C08FA"/>
    <w:rsid w:val="007C0A32"/>
    <w:rsid w:val="007C198F"/>
    <w:rsid w:val="007C4571"/>
    <w:rsid w:val="007D0F1F"/>
    <w:rsid w:val="007D7979"/>
    <w:rsid w:val="007E117C"/>
    <w:rsid w:val="007E29A0"/>
    <w:rsid w:val="007E49E6"/>
    <w:rsid w:val="007E5161"/>
    <w:rsid w:val="007F26E2"/>
    <w:rsid w:val="007F5A58"/>
    <w:rsid w:val="00800B39"/>
    <w:rsid w:val="008021F0"/>
    <w:rsid w:val="00802D07"/>
    <w:rsid w:val="0080304D"/>
    <w:rsid w:val="008045B6"/>
    <w:rsid w:val="00805394"/>
    <w:rsid w:val="00814815"/>
    <w:rsid w:val="008203E8"/>
    <w:rsid w:val="00823C9A"/>
    <w:rsid w:val="0082478D"/>
    <w:rsid w:val="008358E8"/>
    <w:rsid w:val="008414C6"/>
    <w:rsid w:val="00841DC4"/>
    <w:rsid w:val="00844C61"/>
    <w:rsid w:val="008451B9"/>
    <w:rsid w:val="00847604"/>
    <w:rsid w:val="0084771D"/>
    <w:rsid w:val="0085595E"/>
    <w:rsid w:val="00855A3B"/>
    <w:rsid w:val="0086170C"/>
    <w:rsid w:val="0086427F"/>
    <w:rsid w:val="00864546"/>
    <w:rsid w:val="0086704D"/>
    <w:rsid w:val="008704F5"/>
    <w:rsid w:val="00875CA4"/>
    <w:rsid w:val="0087694A"/>
    <w:rsid w:val="008813BF"/>
    <w:rsid w:val="00882C9B"/>
    <w:rsid w:val="00883003"/>
    <w:rsid w:val="00885133"/>
    <w:rsid w:val="0089027C"/>
    <w:rsid w:val="0089072C"/>
    <w:rsid w:val="00894FD1"/>
    <w:rsid w:val="00896734"/>
    <w:rsid w:val="00896E58"/>
    <w:rsid w:val="008A3EB5"/>
    <w:rsid w:val="008A4BB1"/>
    <w:rsid w:val="008A7CFB"/>
    <w:rsid w:val="008A7E1B"/>
    <w:rsid w:val="008B108D"/>
    <w:rsid w:val="008C3A4E"/>
    <w:rsid w:val="008C6ABC"/>
    <w:rsid w:val="008D6F59"/>
    <w:rsid w:val="008D6FF0"/>
    <w:rsid w:val="008F1B5C"/>
    <w:rsid w:val="0090016C"/>
    <w:rsid w:val="009005DC"/>
    <w:rsid w:val="009016D0"/>
    <w:rsid w:val="00903A06"/>
    <w:rsid w:val="00904EAF"/>
    <w:rsid w:val="00917648"/>
    <w:rsid w:val="00917D57"/>
    <w:rsid w:val="0092041B"/>
    <w:rsid w:val="009257AE"/>
    <w:rsid w:val="00931764"/>
    <w:rsid w:val="009343CF"/>
    <w:rsid w:val="00935DBA"/>
    <w:rsid w:val="0093780C"/>
    <w:rsid w:val="00941A32"/>
    <w:rsid w:val="00951415"/>
    <w:rsid w:val="00951B05"/>
    <w:rsid w:val="009521AE"/>
    <w:rsid w:val="00956D8A"/>
    <w:rsid w:val="009604F1"/>
    <w:rsid w:val="00961F67"/>
    <w:rsid w:val="00964577"/>
    <w:rsid w:val="00972029"/>
    <w:rsid w:val="00974681"/>
    <w:rsid w:val="00976D0A"/>
    <w:rsid w:val="009776AD"/>
    <w:rsid w:val="00983E67"/>
    <w:rsid w:val="00984384"/>
    <w:rsid w:val="00986EB2"/>
    <w:rsid w:val="009973A5"/>
    <w:rsid w:val="00997B31"/>
    <w:rsid w:val="00997E5D"/>
    <w:rsid w:val="009A2550"/>
    <w:rsid w:val="009A4EBB"/>
    <w:rsid w:val="009B063F"/>
    <w:rsid w:val="009B2CCC"/>
    <w:rsid w:val="009B6355"/>
    <w:rsid w:val="009B6FAC"/>
    <w:rsid w:val="009B7D86"/>
    <w:rsid w:val="009C0370"/>
    <w:rsid w:val="009C260F"/>
    <w:rsid w:val="009C650F"/>
    <w:rsid w:val="009C7BAD"/>
    <w:rsid w:val="009C7DF5"/>
    <w:rsid w:val="009E117A"/>
    <w:rsid w:val="009E1C8C"/>
    <w:rsid w:val="00A032C9"/>
    <w:rsid w:val="00A070CE"/>
    <w:rsid w:val="00A071FF"/>
    <w:rsid w:val="00A074FD"/>
    <w:rsid w:val="00A11053"/>
    <w:rsid w:val="00A11280"/>
    <w:rsid w:val="00A1517E"/>
    <w:rsid w:val="00A17BC0"/>
    <w:rsid w:val="00A20ECF"/>
    <w:rsid w:val="00A2486D"/>
    <w:rsid w:val="00A2544A"/>
    <w:rsid w:val="00A33D44"/>
    <w:rsid w:val="00A34D44"/>
    <w:rsid w:val="00A400FD"/>
    <w:rsid w:val="00A411F1"/>
    <w:rsid w:val="00A41851"/>
    <w:rsid w:val="00A4682B"/>
    <w:rsid w:val="00A512F5"/>
    <w:rsid w:val="00A51B08"/>
    <w:rsid w:val="00A53D83"/>
    <w:rsid w:val="00A54242"/>
    <w:rsid w:val="00A55CCF"/>
    <w:rsid w:val="00A637CA"/>
    <w:rsid w:val="00A6463D"/>
    <w:rsid w:val="00A6697D"/>
    <w:rsid w:val="00A73449"/>
    <w:rsid w:val="00A75706"/>
    <w:rsid w:val="00A76213"/>
    <w:rsid w:val="00A8054D"/>
    <w:rsid w:val="00A83F2D"/>
    <w:rsid w:val="00A84669"/>
    <w:rsid w:val="00A8469D"/>
    <w:rsid w:val="00A8599D"/>
    <w:rsid w:val="00A91657"/>
    <w:rsid w:val="00A95DD8"/>
    <w:rsid w:val="00AA01ED"/>
    <w:rsid w:val="00AA0705"/>
    <w:rsid w:val="00AA3BC5"/>
    <w:rsid w:val="00AA4F95"/>
    <w:rsid w:val="00AB07FA"/>
    <w:rsid w:val="00AB0E52"/>
    <w:rsid w:val="00AB0FF0"/>
    <w:rsid w:val="00AB1910"/>
    <w:rsid w:val="00AB1F36"/>
    <w:rsid w:val="00AB3F5B"/>
    <w:rsid w:val="00AB6F9D"/>
    <w:rsid w:val="00AC190A"/>
    <w:rsid w:val="00AC2057"/>
    <w:rsid w:val="00AC3891"/>
    <w:rsid w:val="00AC43B8"/>
    <w:rsid w:val="00AD057C"/>
    <w:rsid w:val="00AD1E96"/>
    <w:rsid w:val="00AD5AE9"/>
    <w:rsid w:val="00AD6143"/>
    <w:rsid w:val="00AD6B88"/>
    <w:rsid w:val="00AE78C2"/>
    <w:rsid w:val="00AF1E9F"/>
    <w:rsid w:val="00B00126"/>
    <w:rsid w:val="00B02737"/>
    <w:rsid w:val="00B05C1C"/>
    <w:rsid w:val="00B062F1"/>
    <w:rsid w:val="00B13BB7"/>
    <w:rsid w:val="00B150BE"/>
    <w:rsid w:val="00B16FDB"/>
    <w:rsid w:val="00B20D18"/>
    <w:rsid w:val="00B3550C"/>
    <w:rsid w:val="00B367F8"/>
    <w:rsid w:val="00B402DF"/>
    <w:rsid w:val="00B41CEC"/>
    <w:rsid w:val="00B42691"/>
    <w:rsid w:val="00B44CB9"/>
    <w:rsid w:val="00B46081"/>
    <w:rsid w:val="00B51741"/>
    <w:rsid w:val="00B51B7C"/>
    <w:rsid w:val="00B51CF3"/>
    <w:rsid w:val="00B54EF7"/>
    <w:rsid w:val="00B60C14"/>
    <w:rsid w:val="00B60DFD"/>
    <w:rsid w:val="00B61DDC"/>
    <w:rsid w:val="00B640FB"/>
    <w:rsid w:val="00B64C0E"/>
    <w:rsid w:val="00B71570"/>
    <w:rsid w:val="00B80D3A"/>
    <w:rsid w:val="00B83976"/>
    <w:rsid w:val="00B84DD7"/>
    <w:rsid w:val="00B86DC3"/>
    <w:rsid w:val="00B905B7"/>
    <w:rsid w:val="00B90C25"/>
    <w:rsid w:val="00B919A3"/>
    <w:rsid w:val="00B91AD1"/>
    <w:rsid w:val="00B92BC2"/>
    <w:rsid w:val="00BA212C"/>
    <w:rsid w:val="00BA2473"/>
    <w:rsid w:val="00BB036B"/>
    <w:rsid w:val="00BB1892"/>
    <w:rsid w:val="00BB5767"/>
    <w:rsid w:val="00BB5798"/>
    <w:rsid w:val="00BB6860"/>
    <w:rsid w:val="00BB725B"/>
    <w:rsid w:val="00BB7BE3"/>
    <w:rsid w:val="00BC08BC"/>
    <w:rsid w:val="00BC4059"/>
    <w:rsid w:val="00BD54CB"/>
    <w:rsid w:val="00BE0905"/>
    <w:rsid w:val="00BE11F2"/>
    <w:rsid w:val="00BE2329"/>
    <w:rsid w:val="00BF2DEA"/>
    <w:rsid w:val="00BF43F3"/>
    <w:rsid w:val="00BF5477"/>
    <w:rsid w:val="00C033FD"/>
    <w:rsid w:val="00C055A4"/>
    <w:rsid w:val="00C05D82"/>
    <w:rsid w:val="00C06BC8"/>
    <w:rsid w:val="00C10F23"/>
    <w:rsid w:val="00C131D0"/>
    <w:rsid w:val="00C20804"/>
    <w:rsid w:val="00C2129C"/>
    <w:rsid w:val="00C25770"/>
    <w:rsid w:val="00C26D56"/>
    <w:rsid w:val="00C36ABD"/>
    <w:rsid w:val="00C37FC8"/>
    <w:rsid w:val="00C43874"/>
    <w:rsid w:val="00C453B4"/>
    <w:rsid w:val="00C46F2D"/>
    <w:rsid w:val="00C50765"/>
    <w:rsid w:val="00C50F63"/>
    <w:rsid w:val="00C53254"/>
    <w:rsid w:val="00C54194"/>
    <w:rsid w:val="00C5453E"/>
    <w:rsid w:val="00C54908"/>
    <w:rsid w:val="00C5630B"/>
    <w:rsid w:val="00C56658"/>
    <w:rsid w:val="00C61A25"/>
    <w:rsid w:val="00C637E7"/>
    <w:rsid w:val="00C652B1"/>
    <w:rsid w:val="00C70352"/>
    <w:rsid w:val="00C72460"/>
    <w:rsid w:val="00C85E95"/>
    <w:rsid w:val="00C877F4"/>
    <w:rsid w:val="00C933CD"/>
    <w:rsid w:val="00C976F2"/>
    <w:rsid w:val="00CA630F"/>
    <w:rsid w:val="00CB0A15"/>
    <w:rsid w:val="00CB195F"/>
    <w:rsid w:val="00CB46CA"/>
    <w:rsid w:val="00CB7AE3"/>
    <w:rsid w:val="00CC31B1"/>
    <w:rsid w:val="00CC5305"/>
    <w:rsid w:val="00CD028D"/>
    <w:rsid w:val="00CD218C"/>
    <w:rsid w:val="00CE479C"/>
    <w:rsid w:val="00CF35B2"/>
    <w:rsid w:val="00CF5A8D"/>
    <w:rsid w:val="00CF67B6"/>
    <w:rsid w:val="00CF6E93"/>
    <w:rsid w:val="00D02363"/>
    <w:rsid w:val="00D05927"/>
    <w:rsid w:val="00D067BC"/>
    <w:rsid w:val="00D15D78"/>
    <w:rsid w:val="00D16451"/>
    <w:rsid w:val="00D17944"/>
    <w:rsid w:val="00D17D0D"/>
    <w:rsid w:val="00D20E6E"/>
    <w:rsid w:val="00D23774"/>
    <w:rsid w:val="00D315F4"/>
    <w:rsid w:val="00D32BA1"/>
    <w:rsid w:val="00D36A91"/>
    <w:rsid w:val="00D400F8"/>
    <w:rsid w:val="00D40DB3"/>
    <w:rsid w:val="00D43D16"/>
    <w:rsid w:val="00D44D86"/>
    <w:rsid w:val="00D45154"/>
    <w:rsid w:val="00D4718A"/>
    <w:rsid w:val="00D57E55"/>
    <w:rsid w:val="00D6086E"/>
    <w:rsid w:val="00D61060"/>
    <w:rsid w:val="00D64235"/>
    <w:rsid w:val="00D64DF9"/>
    <w:rsid w:val="00D70D00"/>
    <w:rsid w:val="00D73F37"/>
    <w:rsid w:val="00D74A4B"/>
    <w:rsid w:val="00D7673F"/>
    <w:rsid w:val="00D7700B"/>
    <w:rsid w:val="00D77A3A"/>
    <w:rsid w:val="00D81735"/>
    <w:rsid w:val="00D827B1"/>
    <w:rsid w:val="00D852D4"/>
    <w:rsid w:val="00D866F8"/>
    <w:rsid w:val="00D91422"/>
    <w:rsid w:val="00D92D9C"/>
    <w:rsid w:val="00D93839"/>
    <w:rsid w:val="00D956B5"/>
    <w:rsid w:val="00DA0EB3"/>
    <w:rsid w:val="00DA21F3"/>
    <w:rsid w:val="00DA2BEE"/>
    <w:rsid w:val="00DA2DA1"/>
    <w:rsid w:val="00DA437C"/>
    <w:rsid w:val="00DB2A41"/>
    <w:rsid w:val="00DB2C61"/>
    <w:rsid w:val="00DB4594"/>
    <w:rsid w:val="00DB59DF"/>
    <w:rsid w:val="00DB79E0"/>
    <w:rsid w:val="00DC0545"/>
    <w:rsid w:val="00DC26C5"/>
    <w:rsid w:val="00DC3EC7"/>
    <w:rsid w:val="00DC678B"/>
    <w:rsid w:val="00DD0D04"/>
    <w:rsid w:val="00DD1C63"/>
    <w:rsid w:val="00DD38E2"/>
    <w:rsid w:val="00DD464E"/>
    <w:rsid w:val="00DD7CBF"/>
    <w:rsid w:val="00DF05D0"/>
    <w:rsid w:val="00DF2CDA"/>
    <w:rsid w:val="00DF4152"/>
    <w:rsid w:val="00DF4529"/>
    <w:rsid w:val="00DF4728"/>
    <w:rsid w:val="00DF5A25"/>
    <w:rsid w:val="00E008A2"/>
    <w:rsid w:val="00E03F39"/>
    <w:rsid w:val="00E070A9"/>
    <w:rsid w:val="00E11685"/>
    <w:rsid w:val="00E12B1E"/>
    <w:rsid w:val="00E134B0"/>
    <w:rsid w:val="00E20414"/>
    <w:rsid w:val="00E2153F"/>
    <w:rsid w:val="00E3336F"/>
    <w:rsid w:val="00E34ED7"/>
    <w:rsid w:val="00E358D0"/>
    <w:rsid w:val="00E404F7"/>
    <w:rsid w:val="00E43500"/>
    <w:rsid w:val="00E54E47"/>
    <w:rsid w:val="00E57BA7"/>
    <w:rsid w:val="00E610D7"/>
    <w:rsid w:val="00E67EAA"/>
    <w:rsid w:val="00E93120"/>
    <w:rsid w:val="00E97065"/>
    <w:rsid w:val="00EA1CDA"/>
    <w:rsid w:val="00EA760D"/>
    <w:rsid w:val="00EB1714"/>
    <w:rsid w:val="00EB20E7"/>
    <w:rsid w:val="00EB798E"/>
    <w:rsid w:val="00EC3BBD"/>
    <w:rsid w:val="00EC707E"/>
    <w:rsid w:val="00ED30E8"/>
    <w:rsid w:val="00ED3195"/>
    <w:rsid w:val="00EE3B96"/>
    <w:rsid w:val="00EE5F65"/>
    <w:rsid w:val="00EE7A61"/>
    <w:rsid w:val="00EF07BB"/>
    <w:rsid w:val="00EF12E6"/>
    <w:rsid w:val="00EF4A35"/>
    <w:rsid w:val="00F003E0"/>
    <w:rsid w:val="00F0056F"/>
    <w:rsid w:val="00F0213B"/>
    <w:rsid w:val="00F040DD"/>
    <w:rsid w:val="00F12ECD"/>
    <w:rsid w:val="00F20473"/>
    <w:rsid w:val="00F20D28"/>
    <w:rsid w:val="00F24A94"/>
    <w:rsid w:val="00F25AF6"/>
    <w:rsid w:val="00F26F92"/>
    <w:rsid w:val="00F36EA5"/>
    <w:rsid w:val="00F40727"/>
    <w:rsid w:val="00F40988"/>
    <w:rsid w:val="00F47BD2"/>
    <w:rsid w:val="00F568A7"/>
    <w:rsid w:val="00F60A26"/>
    <w:rsid w:val="00F707B6"/>
    <w:rsid w:val="00F72EA2"/>
    <w:rsid w:val="00F73F26"/>
    <w:rsid w:val="00F75E59"/>
    <w:rsid w:val="00F777CE"/>
    <w:rsid w:val="00F7789D"/>
    <w:rsid w:val="00F83B62"/>
    <w:rsid w:val="00F84BA6"/>
    <w:rsid w:val="00F84D35"/>
    <w:rsid w:val="00F84E74"/>
    <w:rsid w:val="00F85F5A"/>
    <w:rsid w:val="00F876B8"/>
    <w:rsid w:val="00F95B5B"/>
    <w:rsid w:val="00FA1745"/>
    <w:rsid w:val="00FA2942"/>
    <w:rsid w:val="00FA6981"/>
    <w:rsid w:val="00FA6A56"/>
    <w:rsid w:val="00FB1FF7"/>
    <w:rsid w:val="00FB32D2"/>
    <w:rsid w:val="00FB6A48"/>
    <w:rsid w:val="00FC2537"/>
    <w:rsid w:val="00FC7EB0"/>
    <w:rsid w:val="00FD1F0A"/>
    <w:rsid w:val="00FD3377"/>
    <w:rsid w:val="00FD488D"/>
    <w:rsid w:val="00FE23CA"/>
    <w:rsid w:val="00FE25A3"/>
    <w:rsid w:val="00FE4ACD"/>
    <w:rsid w:val="00FE7729"/>
    <w:rsid w:val="00FF4F1F"/>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CEFD"/>
  <w15:docId w15:val="{9610C4F6-313B-4B91-A6B0-8061026F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6508"/>
    <w:pPr>
      <w:spacing w:line="256" w:lineRule="auto"/>
    </w:pPr>
    <w:rPr>
      <w:rFonts w:eastAsiaTheme="minorEastAs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06508"/>
    <w:rPr>
      <w:sz w:val="16"/>
      <w:szCs w:val="16"/>
    </w:rPr>
  </w:style>
  <w:style w:type="paragraph" w:styleId="Pripombabesedilo">
    <w:name w:val="annotation text"/>
    <w:basedOn w:val="Navaden"/>
    <w:link w:val="PripombabesediloZnak"/>
    <w:uiPriority w:val="99"/>
    <w:semiHidden/>
    <w:unhideWhenUsed/>
    <w:rsid w:val="0060650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6508"/>
    <w:rPr>
      <w:rFonts w:eastAsiaTheme="minorEastAsia"/>
      <w:sz w:val="20"/>
      <w:szCs w:val="20"/>
      <w:lang w:val="sl-SI"/>
    </w:rPr>
  </w:style>
  <w:style w:type="paragraph" w:styleId="Glava">
    <w:name w:val="header"/>
    <w:basedOn w:val="Navaden"/>
    <w:link w:val="GlavaZnak"/>
    <w:uiPriority w:val="99"/>
    <w:unhideWhenUsed/>
    <w:rsid w:val="00606508"/>
    <w:pPr>
      <w:tabs>
        <w:tab w:val="center" w:pos="4680"/>
        <w:tab w:val="right" w:pos="9360"/>
      </w:tabs>
      <w:spacing w:after="0" w:line="240" w:lineRule="auto"/>
    </w:pPr>
  </w:style>
  <w:style w:type="character" w:customStyle="1" w:styleId="GlavaZnak">
    <w:name w:val="Glava Znak"/>
    <w:basedOn w:val="Privzetapisavaodstavka"/>
    <w:link w:val="Glava"/>
    <w:uiPriority w:val="99"/>
    <w:rsid w:val="00606508"/>
    <w:rPr>
      <w:rFonts w:eastAsiaTheme="minorEastAsia"/>
      <w:lang w:val="sl-SI"/>
    </w:rPr>
  </w:style>
  <w:style w:type="paragraph" w:styleId="Brezrazmikov">
    <w:name w:val="No Spacing"/>
    <w:uiPriority w:val="1"/>
    <w:qFormat/>
    <w:rsid w:val="00606508"/>
    <w:pPr>
      <w:spacing w:after="0" w:line="240" w:lineRule="auto"/>
    </w:pPr>
  </w:style>
  <w:style w:type="paragraph" w:styleId="Besedilooblaka">
    <w:name w:val="Balloon Text"/>
    <w:basedOn w:val="Navaden"/>
    <w:link w:val="BesedilooblakaZnak"/>
    <w:uiPriority w:val="99"/>
    <w:semiHidden/>
    <w:unhideWhenUsed/>
    <w:rsid w:val="006065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6508"/>
    <w:rPr>
      <w:rFonts w:ascii="Segoe UI" w:eastAsiaTheme="minorEastAsia" w:hAnsi="Segoe UI" w:cs="Segoe UI"/>
      <w:sz w:val="18"/>
      <w:szCs w:val="18"/>
      <w:lang w:val="sl-SI"/>
    </w:rPr>
  </w:style>
  <w:style w:type="paragraph" w:styleId="Odstavekseznama">
    <w:name w:val="List Paragraph"/>
    <w:basedOn w:val="Navaden"/>
    <w:uiPriority w:val="34"/>
    <w:qFormat/>
    <w:rsid w:val="00C43874"/>
    <w:pPr>
      <w:spacing w:line="259" w:lineRule="auto"/>
      <w:ind w:left="720"/>
      <w:contextualSpacing/>
    </w:pPr>
    <w:rPr>
      <w:rFonts w:eastAsiaTheme="minorHAnsi"/>
    </w:rPr>
  </w:style>
  <w:style w:type="character" w:styleId="Hiperpovezava">
    <w:name w:val="Hyperlink"/>
    <w:basedOn w:val="Privzetapisavaodstavka"/>
    <w:uiPriority w:val="99"/>
    <w:semiHidden/>
    <w:unhideWhenUsed/>
    <w:rsid w:val="00C43874"/>
    <w:rPr>
      <w:color w:val="0563C1"/>
      <w:u w:val="single"/>
    </w:rPr>
  </w:style>
  <w:style w:type="paragraph" w:customStyle="1" w:styleId="Default">
    <w:name w:val="Default"/>
    <w:basedOn w:val="Navaden"/>
    <w:rsid w:val="00C43874"/>
    <w:pPr>
      <w:autoSpaceDE w:val="0"/>
      <w:autoSpaceDN w:val="0"/>
      <w:spacing w:after="0" w:line="240" w:lineRule="auto"/>
    </w:pPr>
    <w:rPr>
      <w:rFonts w:ascii="Verdana" w:eastAsiaTheme="minorHAnsi" w:hAnsi="Verdana" w:cs="Calibri"/>
      <w:color w:val="000000"/>
      <w:sz w:val="24"/>
      <w:szCs w:val="24"/>
    </w:rPr>
  </w:style>
  <w:style w:type="paragraph" w:styleId="Zadevapripombe">
    <w:name w:val="annotation subject"/>
    <w:basedOn w:val="Pripombabesedilo"/>
    <w:next w:val="Pripombabesedilo"/>
    <w:link w:val="ZadevapripombeZnak"/>
    <w:uiPriority w:val="99"/>
    <w:semiHidden/>
    <w:unhideWhenUsed/>
    <w:rsid w:val="009B063F"/>
    <w:rPr>
      <w:b/>
      <w:bCs/>
    </w:rPr>
  </w:style>
  <w:style w:type="character" w:customStyle="1" w:styleId="ZadevapripombeZnak">
    <w:name w:val="Zadeva pripombe Znak"/>
    <w:basedOn w:val="PripombabesediloZnak"/>
    <w:link w:val="Zadevapripombe"/>
    <w:uiPriority w:val="99"/>
    <w:semiHidden/>
    <w:rsid w:val="009B063F"/>
    <w:rPr>
      <w:rFonts w:eastAsiaTheme="minorEastAsia"/>
      <w:b/>
      <w:bCs/>
      <w:sz w:val="20"/>
      <w:szCs w:val="20"/>
      <w:lang w:val="sl-SI"/>
    </w:rPr>
  </w:style>
  <w:style w:type="table" w:customStyle="1" w:styleId="TableGrid1">
    <w:name w:val="Table Grid1"/>
    <w:basedOn w:val="Navadnatabela"/>
    <w:uiPriority w:val="39"/>
    <w:rsid w:val="00456F3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A1517E"/>
    <w:pPr>
      <w:tabs>
        <w:tab w:val="center" w:pos="4680"/>
        <w:tab w:val="right" w:pos="9360"/>
      </w:tabs>
      <w:spacing w:after="0" w:line="240" w:lineRule="auto"/>
    </w:pPr>
  </w:style>
  <w:style w:type="character" w:customStyle="1" w:styleId="NogaZnak">
    <w:name w:val="Noga Znak"/>
    <w:basedOn w:val="Privzetapisavaodstavka"/>
    <w:link w:val="Noga"/>
    <w:uiPriority w:val="99"/>
    <w:rsid w:val="00A1517E"/>
    <w:rPr>
      <w:rFonts w:eastAsiaTheme="minorEastAsia"/>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049">
      <w:bodyDiv w:val="1"/>
      <w:marLeft w:val="0"/>
      <w:marRight w:val="0"/>
      <w:marTop w:val="0"/>
      <w:marBottom w:val="0"/>
      <w:divBdr>
        <w:top w:val="none" w:sz="0" w:space="0" w:color="auto"/>
        <w:left w:val="none" w:sz="0" w:space="0" w:color="auto"/>
        <w:bottom w:val="none" w:sz="0" w:space="0" w:color="auto"/>
        <w:right w:val="none" w:sz="0" w:space="0" w:color="auto"/>
      </w:divBdr>
    </w:div>
    <w:div w:id="866067548">
      <w:bodyDiv w:val="1"/>
      <w:marLeft w:val="0"/>
      <w:marRight w:val="0"/>
      <w:marTop w:val="0"/>
      <w:marBottom w:val="0"/>
      <w:divBdr>
        <w:top w:val="none" w:sz="0" w:space="0" w:color="auto"/>
        <w:left w:val="none" w:sz="0" w:space="0" w:color="auto"/>
        <w:bottom w:val="none" w:sz="0" w:space="0" w:color="auto"/>
        <w:right w:val="none" w:sz="0" w:space="0" w:color="auto"/>
      </w:divBdr>
    </w:div>
    <w:div w:id="991517851">
      <w:bodyDiv w:val="1"/>
      <w:marLeft w:val="0"/>
      <w:marRight w:val="0"/>
      <w:marTop w:val="0"/>
      <w:marBottom w:val="0"/>
      <w:divBdr>
        <w:top w:val="none" w:sz="0" w:space="0" w:color="auto"/>
        <w:left w:val="none" w:sz="0" w:space="0" w:color="auto"/>
        <w:bottom w:val="none" w:sz="0" w:space="0" w:color="auto"/>
        <w:right w:val="none" w:sz="0" w:space="0" w:color="auto"/>
      </w:divBdr>
    </w:div>
    <w:div w:id="1352686309">
      <w:bodyDiv w:val="1"/>
      <w:marLeft w:val="0"/>
      <w:marRight w:val="0"/>
      <w:marTop w:val="0"/>
      <w:marBottom w:val="0"/>
      <w:divBdr>
        <w:top w:val="none" w:sz="0" w:space="0" w:color="auto"/>
        <w:left w:val="none" w:sz="0" w:space="0" w:color="auto"/>
        <w:bottom w:val="none" w:sz="0" w:space="0" w:color="auto"/>
        <w:right w:val="none" w:sz="0" w:space="0" w:color="auto"/>
      </w:divBdr>
    </w:div>
    <w:div w:id="1570773155">
      <w:bodyDiv w:val="1"/>
      <w:marLeft w:val="0"/>
      <w:marRight w:val="0"/>
      <w:marTop w:val="0"/>
      <w:marBottom w:val="0"/>
      <w:divBdr>
        <w:top w:val="none" w:sz="0" w:space="0" w:color="auto"/>
        <w:left w:val="none" w:sz="0" w:space="0" w:color="auto"/>
        <w:bottom w:val="none" w:sz="0" w:space="0" w:color="auto"/>
        <w:right w:val="none" w:sz="0" w:space="0" w:color="auto"/>
      </w:divBdr>
    </w:div>
    <w:div w:id="1619533471">
      <w:bodyDiv w:val="1"/>
      <w:marLeft w:val="0"/>
      <w:marRight w:val="0"/>
      <w:marTop w:val="0"/>
      <w:marBottom w:val="0"/>
      <w:divBdr>
        <w:top w:val="none" w:sz="0" w:space="0" w:color="auto"/>
        <w:left w:val="none" w:sz="0" w:space="0" w:color="auto"/>
        <w:bottom w:val="none" w:sz="0" w:space="0" w:color="auto"/>
        <w:right w:val="none" w:sz="0" w:space="0" w:color="auto"/>
      </w:divBdr>
    </w:div>
    <w:div w:id="1629699006">
      <w:bodyDiv w:val="1"/>
      <w:marLeft w:val="0"/>
      <w:marRight w:val="0"/>
      <w:marTop w:val="0"/>
      <w:marBottom w:val="0"/>
      <w:divBdr>
        <w:top w:val="none" w:sz="0" w:space="0" w:color="auto"/>
        <w:left w:val="none" w:sz="0" w:space="0" w:color="auto"/>
        <w:bottom w:val="none" w:sz="0" w:space="0" w:color="auto"/>
        <w:right w:val="none" w:sz="0" w:space="0" w:color="auto"/>
      </w:divBdr>
    </w:div>
    <w:div w:id="1840340024">
      <w:bodyDiv w:val="1"/>
      <w:marLeft w:val="0"/>
      <w:marRight w:val="0"/>
      <w:marTop w:val="0"/>
      <w:marBottom w:val="0"/>
      <w:divBdr>
        <w:top w:val="none" w:sz="0" w:space="0" w:color="auto"/>
        <w:left w:val="none" w:sz="0" w:space="0" w:color="auto"/>
        <w:bottom w:val="none" w:sz="0" w:space="0" w:color="auto"/>
        <w:right w:val="none" w:sz="0" w:space="0" w:color="auto"/>
      </w:divBdr>
    </w:div>
    <w:div w:id="1861581861">
      <w:bodyDiv w:val="1"/>
      <w:marLeft w:val="0"/>
      <w:marRight w:val="0"/>
      <w:marTop w:val="0"/>
      <w:marBottom w:val="0"/>
      <w:divBdr>
        <w:top w:val="none" w:sz="0" w:space="0" w:color="auto"/>
        <w:left w:val="none" w:sz="0" w:space="0" w:color="auto"/>
        <w:bottom w:val="none" w:sz="0" w:space="0" w:color="auto"/>
        <w:right w:val="none" w:sz="0" w:space="0" w:color="auto"/>
      </w:divBdr>
    </w:div>
    <w:div w:id="19921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90C8E5290DE1CC4DAE95B8B40229D9DB" ma:contentTypeVersion="12" ma:contentTypeDescription="Create a new document." ma:contentTypeScope="" ma:versionID="8cdc4f980ae69365767dacb349ed9bcd">
  <xsd:schema xmlns:xsd="http://www.w3.org/2001/XMLSchema" xmlns:p="http://schemas.microsoft.com/office/2006/metadata/properties" xmlns:ns2="523efd55-ce7c-445b-9b07-ccafe16090af" xmlns:ns3="652c5b28-31ea-4220-8728-e5db6b60faa1" xmlns:xs="http://www.w3.org/2001/XMLSchema" targetNamespace="http://schemas.microsoft.com/office/2006/metadata/properties" ma:root="true" ma:fieldsID="9aac20eeb2b68a9f0a5839c10b8d72e9" ns2:_="" ns3:_="">
    <xsd:import xmlns:xs="http://www.w3.org/2001/XMLSchema" xmlns:xsd="http://www.w3.org/2001/XMLSchema" namespace="523efd55-ce7c-445b-9b07-ccafe16090af"/>
    <xsd:import xmlns:xs="http://www.w3.org/2001/XMLSchema" xmlns:xsd="http://www.w3.org/2001/XMLSchema" namespace="652c5b28-31ea-4220-8728-e5db6b60faa1"/>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haredWithUsers" minOccurs="0"/>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2:SharedWithDetails" minOccurs="0"/>
                <xsd:element xmlns:xs="http://www.w3.org/2001/XMLSchema" xmlns:xsd="http://www.w3.org/2001/XMLSchema" ref="ns3:MediaServiceLocation" minOccurs="0"/>
                <xsd:element xmlns:xs="http://www.w3.org/2001/XMLSchema" xmlns:xsd="http://www.w3.org/2001/XMLSchema" ref="ns3:MediaServiceOCR" minOccurs="0"/>
                <xsd:element xmlns:xs="http://www.w3.org/2001/XMLSchema" xmlns:xsd="http://www.w3.org/2001/XMLSchema" ref="ns3:MediaServiceEventHashCode" minOccurs="0"/>
                <xsd:element xmlns:xs="http://www.w3.org/2001/XMLSchema" xmlns:xsd="http://www.w3.org/2001/XMLSchema" ref="ns3:MediaServiceGenerationTim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23efd55-ce7c-445b-9b07-ccafe16090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8"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3"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652c5b28-31ea-4220-8728-e5db6b60faa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9"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0"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1"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2"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4"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8"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9"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D3562-9C47-45E1-9E96-26FF5251C540}">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8609C319-F520-47E0-8A98-88722A91FDB8}">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A6ACFDB7-BFC7-49F0-9BFC-6C5F41D1A5DE}">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23efd55-ce7c-445b-9b07-ccafe16090af"/>
    <ds:schemaRef ds:uri="652c5b28-31ea-4220-8728-e5db6b60f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CharactersWithSpaces>
  <SharedDoc>false</SharedDoc>
  <HLinks>
    <vt:vector size="36" baseType="variant">
      <vt:variant>
        <vt:i4>4063332</vt:i4>
      </vt:variant>
      <vt:variant>
        <vt:i4>15</vt:i4>
      </vt:variant>
      <vt:variant>
        <vt:i4>0</vt:i4>
      </vt:variant>
      <vt:variant>
        <vt:i4>5</vt:i4>
      </vt:variant>
      <vt:variant>
        <vt:lpwstr>https://nam05.safelinks.protection.outlook.com/?url=https%3A%2F%2Fwww.youtube.com%2FNissan&amp;data=02%7C01%7CGeorgia.Misson%40edelman.com%7C4d2d3873d87244909a0d08d6debd2458%7Cb824bfb3918e43c2bb1cdcc1ba40a82b%7C0%7C0%7C636941301381450889&amp;sdata=AjsVPPhlJpumEi7Ykm%2BIm7iyiBXnh8KCDqFlD%2FrcysE%3D&amp;reserved=0</vt:lpwstr>
      </vt:variant>
      <vt:variant>
        <vt:lpwstr/>
      </vt:variant>
      <vt:variant>
        <vt:i4>7864367</vt:i4>
      </vt:variant>
      <vt:variant>
        <vt:i4>12</vt:i4>
      </vt:variant>
      <vt:variant>
        <vt:i4>0</vt:i4>
      </vt:variant>
      <vt:variant>
        <vt:i4>5</vt:i4>
      </vt:variant>
      <vt:variant>
        <vt:lpwstr>https://nam05.safelinks.protection.outlook.com/?url=https%3A%2F%2Fwww.linkedin.com%2Fcompany%2Fnissan-motor-corporation&amp;data=02%7C01%7CGeorgia.Misson%40edelman.com%7C4d2d3873d87244909a0d08d6debd2458%7Cb824bfb3918e43c2bb1cdcc1ba40a82b%7C0%7C0%7C636941301381440881&amp;sdata=d9Hwc1fuATWcMBeB5FgPiCzRePSmRuyiUo8ONdkevpU%3D&amp;reserved=0</vt:lpwstr>
      </vt:variant>
      <vt:variant>
        <vt:lpwstr/>
      </vt:variant>
      <vt:variant>
        <vt:i4>8060989</vt:i4>
      </vt:variant>
      <vt:variant>
        <vt:i4>9</vt:i4>
      </vt:variant>
      <vt:variant>
        <vt:i4>0</vt:i4>
      </vt:variant>
      <vt:variant>
        <vt:i4>5</vt:i4>
      </vt:variant>
      <vt:variant>
        <vt:lpwstr>https://nam05.safelinks.protection.outlook.com/?url=https%3A%2F%2Ftwitter.com%2FNissanMotor&amp;data=02%7C01%7CGeorgia.Misson%40edelman.com%7C4d2d3873d87244909a0d08d6debd2458%7Cb824bfb3918e43c2bb1cdcc1ba40a82b%7C0%7C0%7C636941301381440881&amp;sdata=ONSaCiQd0yxOiuiWVfRqX8whLuA%2BpdUtYI1W5Xk05BE%3D&amp;reserved=0</vt:lpwstr>
      </vt:variant>
      <vt:variant>
        <vt:lpwstr/>
      </vt:variant>
      <vt:variant>
        <vt:i4>7340147</vt:i4>
      </vt:variant>
      <vt:variant>
        <vt:i4>6</vt:i4>
      </vt:variant>
      <vt:variant>
        <vt:i4>0</vt:i4>
      </vt:variant>
      <vt:variant>
        <vt:i4>5</vt:i4>
      </vt:variant>
      <vt:variant>
        <vt:lpwstr>https://nam05.safelinks.protection.outlook.com/?url=https%3A%2F%2Fwww.instagram.com%2Fnissan%2F&amp;data=02%7C01%7CGeorgia.Misson%40edelman.com%7C4d2d3873d87244909a0d08d6debd2458%7Cb824bfb3918e43c2bb1cdcc1ba40a82b%7C0%7C0%7C636941301381430868&amp;sdata=75z3vAMdmq6vsfE66BCaxC%2Bn7t8zpmRr21HsJzridek%3D&amp;reserved=0</vt:lpwstr>
      </vt:variant>
      <vt:variant>
        <vt:lpwstr/>
      </vt:variant>
      <vt:variant>
        <vt:i4>3866733</vt:i4>
      </vt:variant>
      <vt:variant>
        <vt:i4>3</vt:i4>
      </vt:variant>
      <vt:variant>
        <vt:i4>0</vt:i4>
      </vt:variant>
      <vt:variant>
        <vt:i4>5</vt:i4>
      </vt:variant>
      <vt:variant>
        <vt:lpwstr>https://nam05.safelinks.protection.outlook.com/?url=https%3A%2F%2Fwww.facebook.com%2Fnissan%2F&amp;data=02%7C01%7CGeorgia.Misson%40edelman.com%7C4d2d3873d87244909a0d08d6debd2458%7Cb824bfb3918e43c2bb1cdcc1ba40a82b%7C0%7C0%7C636941301381430868&amp;sdata=LCX7rbBPJ5wT75n4KzP6r51namlXiK06hj%2FKG7Yj0O0%3D&amp;reserved=0</vt:lpwstr>
      </vt:variant>
      <vt:variant>
        <vt:lpwstr/>
      </vt:variant>
      <vt:variant>
        <vt:i4>3866745</vt:i4>
      </vt:variant>
      <vt:variant>
        <vt:i4>0</vt:i4>
      </vt:variant>
      <vt:variant>
        <vt:i4>0</vt:i4>
      </vt:variant>
      <vt:variant>
        <vt:i4>5</vt:i4>
      </vt:variant>
      <vt:variant>
        <vt:lpwstr>https://nam05.safelinks.protection.outlook.com/?url=http%3A%2F%2Fwww.nissan-global.com%2FEN%2F&amp;data=02%7C01%7CGeorgia.Misson%40edelman.com%7C4d2d3873d87244909a0d08d6debd2458%7Cb824bfb3918e43c2bb1cdcc1ba40a82b%7C0%7C0%7C636941301381420864&amp;sdata=p143fzKFLIA6oDZLH1zp8zisaQosKB1YbahIVnXYrz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Charlotte</dc:creator>
  <cp:keywords/>
  <dc:description/>
  <cp:lastModifiedBy>Marko</cp:lastModifiedBy>
  <cp:revision>2</cp:revision>
  <dcterms:created xsi:type="dcterms:W3CDTF">2019-07-09T14:21:00Z</dcterms:created>
  <dcterms:modified xsi:type="dcterms:W3CDTF">2019-07-09T14:21:00Z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0x01010090C8E5290DE1CC4DAE95B8B40229D9DB</vt:lpwstr>
  </property>
  <property fmtid="{D5CDD505-2E9C-101B-9397-08002B2CF9AE}" pid="4" name="MSIP_Label_a5eeb3e6-85f8-4106-953e-4f1eacb9bdc3_Enabled">
    <vt:lpwstr>True</vt:lpwstr>
  </property>
  <property fmtid="{D5CDD505-2E9C-101B-9397-08002B2CF9AE}" pid="5" name="MSIP_Label_a5eeb3e6-85f8-4106-953e-4f1eacb9bdc3_SiteId">
    <vt:lpwstr>d6b0bbee-7cd9-4d60-bce6-4a67b543e2ae</vt:lpwstr>
  </property>
  <property fmtid="{D5CDD505-2E9C-101B-9397-08002B2CF9AE}" pid="6" name="MSIP_Label_a5eeb3e6-85f8-4106-953e-4f1eacb9bdc3_Owner">
    <vt:lpwstr>natasa.gjura@nissan-adriatic.com</vt:lpwstr>
  </property>
  <property fmtid="{D5CDD505-2E9C-101B-9397-08002B2CF9AE}" pid="7" name="MSIP_Label_a5eeb3e6-85f8-4106-953e-4f1eacb9bdc3_SetDate">
    <vt:lpwstr>2019-07-08T13:41:01.4641802Z</vt:lpwstr>
  </property>
  <property fmtid="{D5CDD505-2E9C-101B-9397-08002B2CF9AE}" pid="8" name="MSIP_Label_a5eeb3e6-85f8-4106-953e-4f1eacb9bdc3_Name">
    <vt:lpwstr>Confidential C</vt:lpwstr>
  </property>
  <property fmtid="{D5CDD505-2E9C-101B-9397-08002B2CF9AE}" pid="9" name="MSIP_Label_a5eeb3e6-85f8-4106-953e-4f1eacb9bdc3_Application">
    <vt:lpwstr>Microsoft Azure Information Protection</vt:lpwstr>
  </property>
  <property fmtid="{D5CDD505-2E9C-101B-9397-08002B2CF9AE}" pid="10" name="MSIP_Label_a5eeb3e6-85f8-4106-953e-4f1eacb9bdc3_Extended_MSFT_Method">
    <vt:lpwstr>Automatic</vt:lpwstr>
  </property>
  <property fmtid="{D5CDD505-2E9C-101B-9397-08002B2CF9AE}" pid="11" name="MSIP_Label_fd1c0902-ed92-4fed-896d-2e7725de02d4_Enabled">
    <vt:lpwstr>True</vt:lpwstr>
  </property>
  <property fmtid="{D5CDD505-2E9C-101B-9397-08002B2CF9AE}" pid="12" name="MSIP_Label_fd1c0902-ed92-4fed-896d-2e7725de02d4_SiteId">
    <vt:lpwstr>d6b0bbee-7cd9-4d60-bce6-4a67b543e2ae</vt:lpwstr>
  </property>
  <property fmtid="{D5CDD505-2E9C-101B-9397-08002B2CF9AE}" pid="13" name="MSIP_Label_fd1c0902-ed92-4fed-896d-2e7725de02d4_Owner">
    <vt:lpwstr>natasa.gjura@nissan-adriatic.com</vt:lpwstr>
  </property>
  <property fmtid="{D5CDD505-2E9C-101B-9397-08002B2CF9AE}" pid="14" name="MSIP_Label_fd1c0902-ed92-4fed-896d-2e7725de02d4_SetDate">
    <vt:lpwstr>2019-07-08T13:41:01.4641802Z</vt:lpwstr>
  </property>
  <property fmtid="{D5CDD505-2E9C-101B-9397-08002B2CF9AE}" pid="15" name="MSIP_Label_fd1c0902-ed92-4fed-896d-2e7725de02d4_Name">
    <vt:lpwstr>Accessible to everybody</vt:lpwstr>
  </property>
  <property fmtid="{D5CDD505-2E9C-101B-9397-08002B2CF9AE}" pid="16" name="MSIP_Label_fd1c0902-ed92-4fed-896d-2e7725de02d4_Application">
    <vt:lpwstr>Microsoft Azure Information Protection</vt:lpwstr>
  </property>
  <property fmtid="{D5CDD505-2E9C-101B-9397-08002B2CF9AE}" pid="17" name="MSIP_Label_fd1c0902-ed92-4fed-896d-2e7725de02d4_Parent">
    <vt:lpwstr>a5eeb3e6-85f8-4106-953e-4f1eacb9bdc3</vt:lpwstr>
  </property>
  <property fmtid="{D5CDD505-2E9C-101B-9397-08002B2CF9AE}" pid="18" name="MSIP_Label_fd1c0902-ed92-4fed-896d-2e7725de02d4_Extended_MSFT_Method">
    <vt:lpwstr>Automatic</vt:lpwstr>
  </property>
  <property fmtid="{D5CDD505-2E9C-101B-9397-08002B2CF9AE}" pid="19" name="Sensitivity">
    <vt:lpwstr>Confidential C Accessible to everybody</vt:lpwstr>
  </property>
</Properties>
</file>